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74" w:rsidRPr="00A30613" w:rsidRDefault="00F70C74" w:rsidP="001C133D">
      <w:pPr>
        <w:spacing w:afterLines="100" w:after="312" w:line="560" w:lineRule="exact"/>
        <w:jc w:val="center"/>
        <w:rPr>
          <w:rFonts w:ascii="宋体" w:eastAsia="宋体" w:hAnsi="宋体" w:cs="宋体"/>
          <w:b/>
          <w:bCs/>
          <w:sz w:val="44"/>
          <w:szCs w:val="44"/>
        </w:rPr>
      </w:pPr>
      <w:r w:rsidRPr="00A30613">
        <w:rPr>
          <w:rFonts w:ascii="宋体" w:eastAsia="宋体" w:hAnsi="宋体" w:cs="宋体" w:hint="eastAsia"/>
          <w:b/>
          <w:bCs/>
          <w:sz w:val="44"/>
          <w:szCs w:val="44"/>
        </w:rPr>
        <w:t>中山大学南方学院会计核算</w:t>
      </w:r>
      <w:r w:rsidR="008176A0" w:rsidRPr="00A30613">
        <w:rPr>
          <w:rFonts w:ascii="宋体" w:eastAsia="宋体" w:hAnsi="宋体" w:cs="宋体" w:hint="eastAsia"/>
          <w:b/>
          <w:bCs/>
          <w:sz w:val="44"/>
          <w:szCs w:val="44"/>
        </w:rPr>
        <w:t>制度</w:t>
      </w:r>
    </w:p>
    <w:p w:rsidR="00036D6B" w:rsidRPr="00A30613" w:rsidRDefault="00036D6B" w:rsidP="001C133D">
      <w:pPr>
        <w:spacing w:line="560" w:lineRule="exact"/>
        <w:rPr>
          <w:rFonts w:asciiTheme="minorEastAsia" w:hAnsiTheme="minorEastAsia"/>
          <w:sz w:val="24"/>
          <w:szCs w:val="24"/>
        </w:rPr>
      </w:pPr>
    </w:p>
    <w:p w:rsidR="00F212C9" w:rsidRPr="00A30613" w:rsidRDefault="00036D6B" w:rsidP="001C133D">
      <w:pPr>
        <w:spacing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第一章  总则</w:t>
      </w:r>
    </w:p>
    <w:p w:rsidR="00036D6B" w:rsidRPr="00A30613" w:rsidRDefault="00036D6B" w:rsidP="001C133D">
      <w:pPr>
        <w:spacing w:line="560" w:lineRule="exact"/>
        <w:ind w:firstLineChars="200" w:firstLine="643"/>
        <w:rPr>
          <w:rFonts w:asciiTheme="minorEastAsia" w:hAnsiTheme="minorEastAsia"/>
          <w:sz w:val="24"/>
          <w:szCs w:val="24"/>
        </w:rPr>
      </w:pPr>
      <w:r w:rsidRPr="00A30613">
        <w:rPr>
          <w:rFonts w:ascii="仿宋" w:eastAsia="仿宋" w:hAnsi="仿宋" w:cs="仿宋" w:hint="eastAsia"/>
          <w:b/>
          <w:bCs/>
          <w:sz w:val="32"/>
          <w:szCs w:val="32"/>
        </w:rPr>
        <w:t xml:space="preserve">第一条  </w:t>
      </w:r>
      <w:r w:rsidRPr="00A30613">
        <w:rPr>
          <w:rFonts w:ascii="仿宋" w:eastAsia="仿宋" w:hAnsi="仿宋" w:cs="仿宋" w:hint="eastAsia"/>
          <w:sz w:val="32"/>
          <w:szCs w:val="32"/>
        </w:rPr>
        <w:t>为规范学</w:t>
      </w:r>
      <w:r w:rsidR="00D07E24">
        <w:rPr>
          <w:rFonts w:ascii="仿宋" w:eastAsia="仿宋" w:hAnsi="仿宋" w:cs="仿宋" w:hint="eastAsia"/>
          <w:sz w:val="32"/>
          <w:szCs w:val="32"/>
        </w:rPr>
        <w:t>校</w:t>
      </w:r>
      <w:r w:rsidRPr="00A30613">
        <w:rPr>
          <w:rFonts w:ascii="仿宋" w:eastAsia="仿宋" w:hAnsi="仿宋" w:cs="仿宋" w:hint="eastAsia"/>
          <w:sz w:val="32"/>
          <w:szCs w:val="32"/>
        </w:rPr>
        <w:t>会计核算，提高会计核算水平，保证会计信息</w:t>
      </w:r>
      <w:r w:rsidR="00E77C7A" w:rsidRPr="00A30613">
        <w:rPr>
          <w:rFonts w:ascii="仿宋" w:eastAsia="仿宋" w:hAnsi="仿宋" w:cs="仿宋" w:hint="eastAsia"/>
          <w:sz w:val="32"/>
          <w:szCs w:val="32"/>
        </w:rPr>
        <w:t>的及时、准确、真实、完整</w:t>
      </w:r>
      <w:r w:rsidRPr="00A30613">
        <w:rPr>
          <w:rFonts w:ascii="仿宋" w:eastAsia="仿宋" w:hAnsi="仿宋" w:cs="仿宋" w:hint="eastAsia"/>
          <w:sz w:val="32"/>
          <w:szCs w:val="32"/>
        </w:rPr>
        <w:t>，根据《中华人民共和国会计法》、</w:t>
      </w:r>
      <w:r w:rsidR="00044FED" w:rsidRPr="00A30613">
        <w:rPr>
          <w:rFonts w:ascii="仿宋" w:eastAsia="仿宋" w:hAnsi="仿宋" w:cs="仿宋" w:hint="eastAsia"/>
          <w:sz w:val="32"/>
          <w:szCs w:val="32"/>
        </w:rPr>
        <w:t>《会计基础工作规范》、</w:t>
      </w:r>
      <w:r w:rsidR="002C4E48" w:rsidRPr="00A30613">
        <w:rPr>
          <w:rFonts w:ascii="仿宋" w:eastAsia="仿宋" w:hAnsi="仿宋" w:cs="仿宋" w:hint="eastAsia"/>
          <w:sz w:val="32"/>
          <w:szCs w:val="32"/>
        </w:rPr>
        <w:t>《会计档案管理办法》、</w:t>
      </w:r>
      <w:r w:rsidRPr="00A30613">
        <w:rPr>
          <w:rFonts w:ascii="仿宋" w:eastAsia="仿宋" w:hAnsi="仿宋" w:cs="仿宋" w:hint="eastAsia"/>
          <w:sz w:val="32"/>
          <w:szCs w:val="32"/>
        </w:rPr>
        <w:t>《民间非营利组织会计制度》、《高等学校会计制度》</w:t>
      </w:r>
      <w:r w:rsidR="00F46E4E" w:rsidRPr="00A30613">
        <w:rPr>
          <w:rFonts w:ascii="仿宋" w:eastAsia="仿宋" w:hAnsi="仿宋" w:cs="仿宋" w:hint="eastAsia"/>
          <w:sz w:val="32"/>
          <w:szCs w:val="32"/>
        </w:rPr>
        <w:t>、《广东省民办高校财务管理暂行管理办法》等相关</w:t>
      </w:r>
      <w:r w:rsidR="00B20A20" w:rsidRPr="00A30613">
        <w:rPr>
          <w:rFonts w:ascii="仿宋" w:eastAsia="仿宋" w:hAnsi="仿宋" w:cs="仿宋" w:hint="eastAsia"/>
          <w:sz w:val="32"/>
          <w:szCs w:val="32"/>
        </w:rPr>
        <w:t>财经法律</w:t>
      </w:r>
      <w:r w:rsidRPr="00A30613">
        <w:rPr>
          <w:rFonts w:ascii="仿宋" w:eastAsia="仿宋" w:hAnsi="仿宋" w:cs="仿宋" w:hint="eastAsia"/>
          <w:sz w:val="32"/>
          <w:szCs w:val="32"/>
        </w:rPr>
        <w:t>和规章制度，结合学</w:t>
      </w:r>
      <w:r w:rsidR="00D07E24">
        <w:rPr>
          <w:rFonts w:ascii="仿宋" w:eastAsia="仿宋" w:hAnsi="仿宋" w:cs="仿宋" w:hint="eastAsia"/>
          <w:sz w:val="32"/>
          <w:szCs w:val="32"/>
        </w:rPr>
        <w:t>校</w:t>
      </w:r>
      <w:r w:rsidRPr="00A30613">
        <w:rPr>
          <w:rFonts w:ascii="仿宋" w:eastAsia="仿宋" w:hAnsi="仿宋" w:cs="仿宋" w:hint="eastAsia"/>
          <w:sz w:val="32"/>
          <w:szCs w:val="32"/>
        </w:rPr>
        <w:t>实际情况，制定本办法。</w:t>
      </w:r>
    </w:p>
    <w:p w:rsidR="00F46E4E" w:rsidRPr="00A30613" w:rsidRDefault="00F46E4E"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w:t>
      </w:r>
      <w:r w:rsidR="00E706A8" w:rsidRPr="00A30613">
        <w:rPr>
          <w:rFonts w:ascii="仿宋" w:eastAsia="仿宋" w:hAnsi="仿宋" w:cs="仿宋" w:hint="eastAsia"/>
          <w:b/>
          <w:bCs/>
          <w:sz w:val="32"/>
          <w:szCs w:val="32"/>
        </w:rPr>
        <w:t>二</w:t>
      </w:r>
      <w:r w:rsidRPr="00A30613">
        <w:rPr>
          <w:rFonts w:ascii="仿宋" w:eastAsia="仿宋" w:hAnsi="仿宋" w:cs="仿宋" w:hint="eastAsia"/>
          <w:b/>
          <w:bCs/>
          <w:sz w:val="32"/>
          <w:szCs w:val="32"/>
        </w:rPr>
        <w:t xml:space="preserve">条  </w:t>
      </w:r>
      <w:r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Pr="00A30613">
        <w:rPr>
          <w:rFonts w:ascii="仿宋" w:eastAsia="仿宋" w:hAnsi="仿宋" w:cs="仿宋" w:hint="eastAsia"/>
          <w:sz w:val="32"/>
          <w:szCs w:val="32"/>
        </w:rPr>
        <w:t>以公历1月1日到12月31日为会计年度。</w:t>
      </w:r>
    </w:p>
    <w:p w:rsidR="007C0FFA" w:rsidRPr="00757596" w:rsidRDefault="007C0FFA" w:rsidP="001C133D">
      <w:pPr>
        <w:spacing w:line="560" w:lineRule="exact"/>
        <w:ind w:firstLineChars="200" w:firstLine="643"/>
        <w:rPr>
          <w:rFonts w:ascii="仿宋" w:eastAsia="仿宋" w:hAnsi="仿宋" w:cs="仿宋"/>
          <w:bCs/>
          <w:color w:val="000000" w:themeColor="text1"/>
          <w:sz w:val="32"/>
          <w:szCs w:val="32"/>
        </w:rPr>
      </w:pPr>
      <w:r w:rsidRPr="00757596">
        <w:rPr>
          <w:rFonts w:ascii="仿宋" w:eastAsia="仿宋" w:hAnsi="仿宋" w:cs="仿宋" w:hint="eastAsia"/>
          <w:b/>
          <w:bCs/>
          <w:color w:val="000000" w:themeColor="text1"/>
          <w:sz w:val="32"/>
          <w:szCs w:val="32"/>
        </w:rPr>
        <w:t xml:space="preserve">第三条  </w:t>
      </w:r>
      <w:r w:rsidR="001E5AB5" w:rsidRPr="00757596">
        <w:rPr>
          <w:rFonts w:ascii="仿宋" w:eastAsia="仿宋" w:hAnsi="仿宋" w:cs="仿宋" w:hint="eastAsia"/>
          <w:bCs/>
          <w:color w:val="000000" w:themeColor="text1"/>
          <w:sz w:val="32"/>
          <w:szCs w:val="32"/>
        </w:rPr>
        <w:t>学</w:t>
      </w:r>
      <w:r w:rsidR="00D07E24">
        <w:rPr>
          <w:rFonts w:ascii="仿宋" w:eastAsia="仿宋" w:hAnsi="仿宋" w:cs="仿宋" w:hint="eastAsia"/>
          <w:bCs/>
          <w:color w:val="000000" w:themeColor="text1"/>
          <w:sz w:val="32"/>
          <w:szCs w:val="32"/>
        </w:rPr>
        <w:t>校</w:t>
      </w:r>
      <w:r w:rsidR="001E5AB5" w:rsidRPr="00757596">
        <w:rPr>
          <w:rFonts w:ascii="仿宋" w:eastAsia="仿宋" w:hAnsi="仿宋" w:cs="仿宋" w:hint="eastAsia"/>
          <w:bCs/>
          <w:color w:val="000000" w:themeColor="text1"/>
          <w:sz w:val="32"/>
          <w:szCs w:val="32"/>
        </w:rPr>
        <w:t>会计核算</w:t>
      </w:r>
      <w:r w:rsidRPr="00757596">
        <w:rPr>
          <w:rFonts w:ascii="仿宋" w:eastAsia="仿宋" w:hAnsi="仿宋" w:cs="仿宋" w:hint="eastAsia"/>
          <w:bCs/>
          <w:color w:val="000000" w:themeColor="text1"/>
          <w:sz w:val="32"/>
          <w:szCs w:val="32"/>
        </w:rPr>
        <w:t>以学</w:t>
      </w:r>
      <w:r w:rsidR="00D07E24">
        <w:rPr>
          <w:rFonts w:ascii="仿宋" w:eastAsia="仿宋" w:hAnsi="仿宋" w:cs="仿宋" w:hint="eastAsia"/>
          <w:bCs/>
          <w:color w:val="000000" w:themeColor="text1"/>
          <w:sz w:val="32"/>
          <w:szCs w:val="32"/>
        </w:rPr>
        <w:t>校</w:t>
      </w:r>
      <w:r w:rsidRPr="00757596">
        <w:rPr>
          <w:rFonts w:ascii="仿宋" w:eastAsia="仿宋" w:hAnsi="仿宋" w:cs="仿宋" w:hint="eastAsia"/>
          <w:bCs/>
          <w:color w:val="000000" w:themeColor="text1"/>
          <w:sz w:val="32"/>
          <w:szCs w:val="32"/>
        </w:rPr>
        <w:t>持续经营为前提，划分会计期间</w:t>
      </w:r>
      <w:r w:rsidR="00757596" w:rsidRPr="00757596">
        <w:rPr>
          <w:rFonts w:ascii="仿宋" w:eastAsia="仿宋" w:hAnsi="仿宋" w:cs="仿宋" w:hint="eastAsia"/>
          <w:bCs/>
          <w:color w:val="000000" w:themeColor="text1"/>
          <w:sz w:val="32"/>
          <w:szCs w:val="32"/>
        </w:rPr>
        <w:t>、</w:t>
      </w:r>
      <w:r w:rsidRPr="00757596">
        <w:rPr>
          <w:rFonts w:ascii="仿宋" w:eastAsia="仿宋" w:hAnsi="仿宋" w:cs="仿宋" w:hint="eastAsia"/>
          <w:bCs/>
          <w:color w:val="000000" w:themeColor="text1"/>
          <w:sz w:val="32"/>
          <w:szCs w:val="32"/>
        </w:rPr>
        <w:t>分期结算账目和编制财务会计报告。</w:t>
      </w:r>
    </w:p>
    <w:p w:rsidR="00F46E4E" w:rsidRPr="00A30613" w:rsidRDefault="00E706A8"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第四</w:t>
      </w:r>
      <w:r w:rsidR="00F46E4E" w:rsidRPr="00A30613">
        <w:rPr>
          <w:rFonts w:ascii="仿宋" w:eastAsia="仿宋" w:hAnsi="仿宋" w:cs="仿宋" w:hint="eastAsia"/>
          <w:b/>
          <w:bCs/>
          <w:sz w:val="32"/>
          <w:szCs w:val="32"/>
        </w:rPr>
        <w:t xml:space="preserve">条  </w:t>
      </w:r>
      <w:r w:rsidR="00F46E4E"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F46E4E" w:rsidRPr="00A30613">
        <w:rPr>
          <w:rFonts w:ascii="仿宋" w:eastAsia="仿宋" w:hAnsi="仿宋" w:cs="仿宋" w:hint="eastAsia"/>
          <w:bCs/>
          <w:sz w:val="32"/>
          <w:szCs w:val="32"/>
        </w:rPr>
        <w:t>核算</w:t>
      </w:r>
      <w:r w:rsidR="00C91088" w:rsidRPr="00A30613">
        <w:rPr>
          <w:rFonts w:ascii="仿宋" w:eastAsia="仿宋" w:hAnsi="仿宋" w:cs="仿宋" w:hint="eastAsia"/>
          <w:bCs/>
          <w:sz w:val="32"/>
          <w:szCs w:val="32"/>
        </w:rPr>
        <w:t>以</w:t>
      </w:r>
      <w:r w:rsidR="00F46E4E" w:rsidRPr="00A30613">
        <w:rPr>
          <w:rFonts w:ascii="仿宋" w:eastAsia="仿宋" w:hAnsi="仿宋" w:cs="仿宋" w:hint="eastAsia"/>
          <w:bCs/>
          <w:sz w:val="32"/>
          <w:szCs w:val="32"/>
        </w:rPr>
        <w:t>权责发生制</w:t>
      </w:r>
      <w:r w:rsidR="00C91088" w:rsidRPr="00A30613">
        <w:rPr>
          <w:rFonts w:ascii="仿宋" w:eastAsia="仿宋" w:hAnsi="仿宋" w:cs="仿宋" w:hint="eastAsia"/>
          <w:bCs/>
          <w:sz w:val="32"/>
          <w:szCs w:val="32"/>
        </w:rPr>
        <w:t>为基础</w:t>
      </w:r>
      <w:r w:rsidR="00F46E4E" w:rsidRPr="00A30613">
        <w:rPr>
          <w:rFonts w:ascii="仿宋" w:eastAsia="仿宋" w:hAnsi="仿宋" w:cs="仿宋" w:hint="eastAsia"/>
          <w:bCs/>
          <w:sz w:val="32"/>
          <w:szCs w:val="32"/>
        </w:rPr>
        <w:t>。</w:t>
      </w:r>
    </w:p>
    <w:p w:rsidR="00036D6B" w:rsidRPr="00A30613" w:rsidRDefault="00E706A8"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第五</w:t>
      </w:r>
      <w:r w:rsidR="00C91088" w:rsidRPr="00A30613">
        <w:rPr>
          <w:rFonts w:ascii="仿宋" w:eastAsia="仿宋" w:hAnsi="仿宋" w:cs="仿宋" w:hint="eastAsia"/>
          <w:b/>
          <w:bCs/>
          <w:sz w:val="32"/>
          <w:szCs w:val="32"/>
        </w:rPr>
        <w:t xml:space="preserve">条  </w:t>
      </w:r>
      <w:r w:rsidR="00C91088"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C91088" w:rsidRPr="00A30613">
        <w:rPr>
          <w:rFonts w:ascii="仿宋" w:eastAsia="仿宋" w:hAnsi="仿宋" w:cs="仿宋" w:hint="eastAsia"/>
          <w:bCs/>
          <w:sz w:val="32"/>
          <w:szCs w:val="32"/>
        </w:rPr>
        <w:t>采用借贷复式记账法进行记账。</w:t>
      </w:r>
    </w:p>
    <w:p w:rsidR="002072D1" w:rsidRPr="00A30613" w:rsidRDefault="002072D1"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w:t>
      </w:r>
      <w:r w:rsidR="008B3F68" w:rsidRPr="00A30613">
        <w:rPr>
          <w:rFonts w:ascii="仿宋" w:eastAsia="仿宋" w:hAnsi="仿宋" w:cs="仿宋" w:hint="eastAsia"/>
          <w:b/>
          <w:bCs/>
          <w:sz w:val="32"/>
          <w:szCs w:val="32"/>
        </w:rPr>
        <w:t>六</w:t>
      </w:r>
      <w:r w:rsidRPr="00A30613">
        <w:rPr>
          <w:rFonts w:ascii="仿宋" w:eastAsia="仿宋" w:hAnsi="仿宋" w:cs="仿宋" w:hint="eastAsia"/>
          <w:b/>
          <w:bCs/>
          <w:sz w:val="32"/>
          <w:szCs w:val="32"/>
        </w:rPr>
        <w:t xml:space="preserve">条  </w:t>
      </w:r>
      <w:r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以人民币为记账本位币。</w:t>
      </w:r>
    </w:p>
    <w:p w:rsidR="00024E00" w:rsidRPr="00A30613" w:rsidRDefault="00C91088"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w:t>
      </w:r>
      <w:r w:rsidR="008B3F68" w:rsidRPr="00A30613">
        <w:rPr>
          <w:rFonts w:ascii="仿宋" w:eastAsia="仿宋" w:hAnsi="仿宋" w:cs="仿宋" w:hint="eastAsia"/>
          <w:b/>
          <w:bCs/>
          <w:sz w:val="32"/>
          <w:szCs w:val="32"/>
        </w:rPr>
        <w:t>七</w:t>
      </w:r>
      <w:r w:rsidRPr="00A30613">
        <w:rPr>
          <w:rFonts w:ascii="仿宋" w:eastAsia="仿宋" w:hAnsi="仿宋" w:cs="仿宋" w:hint="eastAsia"/>
          <w:b/>
          <w:bCs/>
          <w:sz w:val="32"/>
          <w:szCs w:val="32"/>
        </w:rPr>
        <w:t xml:space="preserve">条  </w:t>
      </w:r>
      <w:r w:rsidR="00DA2A2E"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DA2A2E" w:rsidRPr="00A30613">
        <w:rPr>
          <w:rFonts w:ascii="仿宋" w:eastAsia="仿宋" w:hAnsi="仿宋" w:cs="仿宋" w:hint="eastAsia"/>
          <w:bCs/>
          <w:sz w:val="32"/>
          <w:szCs w:val="32"/>
        </w:rPr>
        <w:t>会计核算遵循以下原则：</w:t>
      </w:r>
    </w:p>
    <w:p w:rsidR="00992DEB" w:rsidRPr="00A30613" w:rsidRDefault="00992DEB" w:rsidP="001C133D">
      <w:pPr>
        <w:spacing w:line="560" w:lineRule="exact"/>
        <w:ind w:firstLineChars="200" w:firstLine="640"/>
        <w:rPr>
          <w:rFonts w:ascii="仿宋" w:eastAsia="仿宋" w:hAnsi="仿宋" w:cs="仿宋"/>
          <w:b/>
          <w:bCs/>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一</w:t>
      </w:r>
      <w:r w:rsidRPr="00A30613">
        <w:rPr>
          <w:rFonts w:ascii="仿宋" w:eastAsia="仿宋" w:hAnsi="仿宋" w:cs="仿宋" w:hint="eastAsia"/>
          <w:sz w:val="32"/>
          <w:szCs w:val="32"/>
        </w:rPr>
        <w:t>）会计核算应当以实际发生的交易或者事项为依据，如实反映学</w:t>
      </w:r>
      <w:r w:rsidR="00D07E24">
        <w:rPr>
          <w:rFonts w:ascii="仿宋" w:eastAsia="仿宋" w:hAnsi="仿宋" w:cs="仿宋" w:hint="eastAsia"/>
          <w:sz w:val="32"/>
          <w:szCs w:val="32"/>
        </w:rPr>
        <w:t>校</w:t>
      </w:r>
      <w:r w:rsidRPr="00A30613">
        <w:rPr>
          <w:rFonts w:ascii="仿宋" w:eastAsia="仿宋" w:hAnsi="仿宋" w:cs="仿宋" w:hint="eastAsia"/>
          <w:sz w:val="32"/>
          <w:szCs w:val="32"/>
        </w:rPr>
        <w:t>财务状况、业务活动情况和现金流量等信息</w:t>
      </w:r>
      <w:r w:rsidR="00D22EC8">
        <w:rPr>
          <w:rFonts w:ascii="仿宋" w:eastAsia="仿宋" w:hAnsi="仿宋" w:cs="仿宋" w:hint="eastAsia"/>
          <w:sz w:val="32"/>
          <w:szCs w:val="32"/>
        </w:rPr>
        <w:t>。</w:t>
      </w:r>
    </w:p>
    <w:p w:rsidR="00992DEB" w:rsidRPr="00A30613" w:rsidRDefault="00992DEB"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二）会</w:t>
      </w:r>
      <w:r w:rsidRPr="00A30613">
        <w:rPr>
          <w:rFonts w:ascii="仿宋" w:eastAsia="仿宋" w:hAnsi="仿宋" w:cs="仿宋" w:hint="eastAsia"/>
          <w:sz w:val="32"/>
          <w:szCs w:val="32"/>
        </w:rPr>
        <w:t>计核算所提供的信息应当能够满足会计信息使用者等的需要</w:t>
      </w:r>
      <w:r w:rsidR="00D22EC8">
        <w:rPr>
          <w:rFonts w:ascii="仿宋" w:eastAsia="仿宋" w:hAnsi="仿宋" w:cs="仿宋" w:hint="eastAsia"/>
          <w:sz w:val="32"/>
          <w:szCs w:val="32"/>
        </w:rPr>
        <w:t>。</w:t>
      </w:r>
    </w:p>
    <w:p w:rsidR="00992DEB" w:rsidRPr="00A30613" w:rsidRDefault="00992DEB"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三</w:t>
      </w:r>
      <w:r w:rsidRPr="00A30613">
        <w:rPr>
          <w:rFonts w:ascii="仿宋" w:eastAsia="仿宋" w:hAnsi="仿宋" w:cs="仿宋" w:hint="eastAsia"/>
          <w:sz w:val="32"/>
          <w:szCs w:val="32"/>
        </w:rPr>
        <w:t>）会计核算应当按照交易或者事项的实质进行，而不应当仅仅按照它们的法律形式作为其依据</w:t>
      </w:r>
      <w:r w:rsidR="00D22EC8">
        <w:rPr>
          <w:rFonts w:ascii="仿宋" w:eastAsia="仿宋" w:hAnsi="仿宋" w:cs="仿宋" w:hint="eastAsia"/>
          <w:sz w:val="32"/>
          <w:szCs w:val="32"/>
        </w:rPr>
        <w:t>。</w:t>
      </w:r>
    </w:p>
    <w:p w:rsidR="00EB1798"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四</w:t>
      </w:r>
      <w:r w:rsidRPr="00A30613">
        <w:rPr>
          <w:rFonts w:ascii="仿宋" w:eastAsia="仿宋" w:hAnsi="仿宋" w:cs="仿宋" w:hint="eastAsia"/>
          <w:sz w:val="32"/>
          <w:szCs w:val="32"/>
        </w:rPr>
        <w:t>）会计政策前后各期应当保持一致，不得随意变更。</w:t>
      </w:r>
      <w:r w:rsidRPr="00A30613">
        <w:rPr>
          <w:rFonts w:ascii="仿宋" w:eastAsia="仿宋" w:hAnsi="仿宋" w:cs="仿宋" w:hint="eastAsia"/>
          <w:sz w:val="32"/>
          <w:szCs w:val="32"/>
        </w:rPr>
        <w:lastRenderedPageBreak/>
        <w:t>如有必要变更，应当在会计报表附注中披露变更的内容和理由、变更的累积影响数，以及累积影响数不能合理确定的理由等。</w:t>
      </w:r>
    </w:p>
    <w:p w:rsidR="00EB1798"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五</w:t>
      </w:r>
      <w:r w:rsidRPr="00A30613">
        <w:rPr>
          <w:rFonts w:ascii="仿宋" w:eastAsia="仿宋" w:hAnsi="仿宋" w:cs="仿宋" w:hint="eastAsia"/>
          <w:sz w:val="32"/>
          <w:szCs w:val="32"/>
        </w:rPr>
        <w:t>）</w:t>
      </w:r>
      <w:r w:rsidR="00411421" w:rsidRPr="00A30613">
        <w:rPr>
          <w:rFonts w:ascii="仿宋" w:eastAsia="仿宋" w:hAnsi="仿宋" w:cs="仿宋" w:hint="eastAsia"/>
          <w:sz w:val="32"/>
          <w:szCs w:val="32"/>
        </w:rPr>
        <w:t>会计核算要及时进行，不允许</w:t>
      </w:r>
      <w:r w:rsidRPr="00A30613">
        <w:rPr>
          <w:rFonts w:ascii="仿宋" w:eastAsia="仿宋" w:hAnsi="仿宋" w:cs="仿宋" w:hint="eastAsia"/>
          <w:sz w:val="32"/>
          <w:szCs w:val="32"/>
        </w:rPr>
        <w:t>提前或延后</w:t>
      </w:r>
      <w:r w:rsidR="00D22EC8">
        <w:rPr>
          <w:rFonts w:ascii="仿宋" w:eastAsia="仿宋" w:hAnsi="仿宋" w:cs="仿宋" w:hint="eastAsia"/>
          <w:sz w:val="32"/>
          <w:szCs w:val="32"/>
        </w:rPr>
        <w:t>。</w:t>
      </w:r>
    </w:p>
    <w:p w:rsidR="00EB1798" w:rsidRPr="00A30613" w:rsidRDefault="00411421"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六</w:t>
      </w:r>
      <w:r w:rsidR="0079120E">
        <w:rPr>
          <w:rFonts w:ascii="仿宋" w:eastAsia="仿宋" w:hAnsi="仿宋" w:cs="仿宋" w:hint="eastAsia"/>
          <w:sz w:val="32"/>
          <w:szCs w:val="32"/>
        </w:rPr>
        <w:t>）会计核算和编制的财务会计报告应当清晰明了，便于理解和使用</w:t>
      </w:r>
      <w:r w:rsidR="00D22EC8">
        <w:rPr>
          <w:rFonts w:ascii="仿宋" w:eastAsia="仿宋" w:hAnsi="仿宋" w:cs="仿宋" w:hint="eastAsia"/>
          <w:sz w:val="32"/>
          <w:szCs w:val="32"/>
        </w:rPr>
        <w:t>。</w:t>
      </w:r>
    </w:p>
    <w:p w:rsidR="00EB1798" w:rsidRPr="00A30613" w:rsidRDefault="00411421"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七</w:t>
      </w:r>
      <w:r w:rsidR="00EB1798" w:rsidRPr="00A30613">
        <w:rPr>
          <w:rFonts w:ascii="仿宋" w:eastAsia="仿宋" w:hAnsi="仿宋" w:cs="仿宋" w:hint="eastAsia"/>
          <w:sz w:val="32"/>
          <w:szCs w:val="32"/>
        </w:rPr>
        <w:t>）在会计核算中，所发生的费用应当与其相关的收入相配比，同</w:t>
      </w:r>
      <w:r w:rsidR="0079120E">
        <w:rPr>
          <w:rFonts w:ascii="仿宋" w:eastAsia="仿宋" w:hAnsi="仿宋" w:cs="仿宋" w:hint="eastAsia"/>
          <w:sz w:val="32"/>
          <w:szCs w:val="32"/>
        </w:rPr>
        <w:t>一会计期间内的各项收入和与其相关的费用，应当在该会计期间内确认</w:t>
      </w:r>
      <w:r w:rsidR="00D22EC8">
        <w:rPr>
          <w:rFonts w:ascii="仿宋" w:eastAsia="仿宋" w:hAnsi="仿宋" w:cs="仿宋" w:hint="eastAsia"/>
          <w:sz w:val="32"/>
          <w:szCs w:val="32"/>
        </w:rPr>
        <w:t>。</w:t>
      </w:r>
    </w:p>
    <w:p w:rsidR="00024E00"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八</w:t>
      </w:r>
      <w:r w:rsidR="005F7DC9" w:rsidRPr="00A30613">
        <w:rPr>
          <w:rFonts w:ascii="仿宋" w:eastAsia="仿宋" w:hAnsi="仿宋" w:cs="仿宋" w:hint="eastAsia"/>
          <w:sz w:val="32"/>
          <w:szCs w:val="32"/>
        </w:rPr>
        <w:t>）资产在取得时应当按照实际成本计量，但民间非营利组织会计制度</w:t>
      </w:r>
      <w:r w:rsidR="0079120E">
        <w:rPr>
          <w:rFonts w:ascii="仿宋" w:eastAsia="仿宋" w:hAnsi="仿宋" w:cs="仿宋" w:hint="eastAsia"/>
          <w:sz w:val="32"/>
          <w:szCs w:val="32"/>
        </w:rPr>
        <w:t>有特别规定的，按照特别规定的计量基础进行计量</w:t>
      </w:r>
      <w:r w:rsidR="00D22EC8">
        <w:rPr>
          <w:rFonts w:ascii="仿宋" w:eastAsia="仿宋" w:hAnsi="仿宋" w:cs="仿宋" w:hint="eastAsia"/>
          <w:sz w:val="32"/>
          <w:szCs w:val="32"/>
        </w:rPr>
        <w:t>。</w:t>
      </w:r>
    </w:p>
    <w:p w:rsidR="00EB1798"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九</w:t>
      </w:r>
      <w:r w:rsidR="0079120E">
        <w:rPr>
          <w:rFonts w:ascii="仿宋" w:eastAsia="仿宋" w:hAnsi="仿宋" w:cs="仿宋" w:hint="eastAsia"/>
          <w:sz w:val="32"/>
          <w:szCs w:val="32"/>
        </w:rPr>
        <w:t>）会计核算应当遵循谨慎性原则</w:t>
      </w:r>
      <w:r w:rsidR="00D22EC8">
        <w:rPr>
          <w:rFonts w:ascii="仿宋" w:eastAsia="仿宋" w:hAnsi="仿宋" w:cs="仿宋" w:hint="eastAsia"/>
          <w:sz w:val="32"/>
          <w:szCs w:val="32"/>
        </w:rPr>
        <w:t>。</w:t>
      </w:r>
    </w:p>
    <w:p w:rsidR="00EB1798"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十</w:t>
      </w:r>
      <w:r w:rsidRPr="00A30613">
        <w:rPr>
          <w:rFonts w:ascii="仿宋" w:eastAsia="仿宋" w:hAnsi="仿宋" w:cs="仿宋" w:hint="eastAsia"/>
          <w:sz w:val="32"/>
          <w:szCs w:val="32"/>
        </w:rPr>
        <w:t>）会计核算</w:t>
      </w:r>
      <w:r w:rsidRPr="00757596">
        <w:rPr>
          <w:rFonts w:ascii="仿宋" w:eastAsia="仿宋" w:hAnsi="仿宋" w:cs="仿宋" w:hint="eastAsia"/>
          <w:color w:val="000000" w:themeColor="text1"/>
          <w:sz w:val="32"/>
          <w:szCs w:val="32"/>
        </w:rPr>
        <w:t>应当</w:t>
      </w:r>
      <w:r w:rsidRPr="00A30613">
        <w:rPr>
          <w:rFonts w:ascii="仿宋" w:eastAsia="仿宋" w:hAnsi="仿宋" w:cs="仿宋" w:hint="eastAsia"/>
          <w:sz w:val="32"/>
          <w:szCs w:val="32"/>
        </w:rPr>
        <w:t>合理划分</w:t>
      </w:r>
      <w:r w:rsidR="00757596">
        <w:rPr>
          <w:rFonts w:ascii="仿宋" w:eastAsia="仿宋" w:hAnsi="仿宋" w:cs="仿宋" w:hint="eastAsia"/>
          <w:color w:val="000000" w:themeColor="text1"/>
          <w:sz w:val="32"/>
          <w:szCs w:val="32"/>
        </w:rPr>
        <w:t>应</w:t>
      </w:r>
      <w:r w:rsidRPr="00A30613">
        <w:rPr>
          <w:rFonts w:ascii="仿宋" w:eastAsia="仿宋" w:hAnsi="仿宋" w:cs="仿宋" w:hint="eastAsia"/>
          <w:sz w:val="32"/>
          <w:szCs w:val="32"/>
        </w:rPr>
        <w:t>计入当期费用的支出和</w:t>
      </w:r>
      <w:r w:rsidR="00757596" w:rsidRPr="00757596">
        <w:rPr>
          <w:rFonts w:ascii="仿宋" w:eastAsia="仿宋" w:hAnsi="仿宋" w:cs="仿宋" w:hint="eastAsia"/>
          <w:color w:val="000000" w:themeColor="text1"/>
          <w:sz w:val="32"/>
          <w:szCs w:val="32"/>
        </w:rPr>
        <w:t>应</w:t>
      </w:r>
      <w:r w:rsidR="0079120E">
        <w:rPr>
          <w:rFonts w:ascii="仿宋" w:eastAsia="仿宋" w:hAnsi="仿宋" w:cs="仿宋" w:hint="eastAsia"/>
          <w:sz w:val="32"/>
          <w:szCs w:val="32"/>
        </w:rPr>
        <w:t>以资本化的支出</w:t>
      </w:r>
      <w:r w:rsidR="00D22EC8">
        <w:rPr>
          <w:rFonts w:ascii="仿宋" w:eastAsia="仿宋" w:hAnsi="仿宋" w:cs="仿宋" w:hint="eastAsia"/>
          <w:sz w:val="32"/>
          <w:szCs w:val="32"/>
        </w:rPr>
        <w:t>。</w:t>
      </w:r>
    </w:p>
    <w:p w:rsidR="00EB1798" w:rsidRPr="00A30613" w:rsidRDefault="00EB1798"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8B3F68" w:rsidRPr="00A30613">
        <w:rPr>
          <w:rFonts w:ascii="仿宋" w:eastAsia="仿宋" w:hAnsi="仿宋" w:cs="仿宋" w:hint="eastAsia"/>
          <w:sz w:val="32"/>
          <w:szCs w:val="32"/>
        </w:rPr>
        <w:t>十一</w:t>
      </w:r>
      <w:r w:rsidRPr="00A30613">
        <w:rPr>
          <w:rFonts w:ascii="仿宋" w:eastAsia="仿宋" w:hAnsi="仿宋" w:cs="仿宋" w:hint="eastAsia"/>
          <w:sz w:val="32"/>
          <w:szCs w:val="32"/>
        </w:rPr>
        <w:t>）会计核算应当遵循重要性原则的要求，对资产、负债、净</w:t>
      </w:r>
      <w:r w:rsidR="00D458DA" w:rsidRPr="00A30613">
        <w:rPr>
          <w:rFonts w:ascii="仿宋" w:eastAsia="仿宋" w:hAnsi="仿宋" w:cs="仿宋" w:hint="eastAsia"/>
          <w:sz w:val="32"/>
          <w:szCs w:val="32"/>
        </w:rPr>
        <w:t>资产、收入、费用等有较大影响，并进而影响财务会计报告使用者据以做</w:t>
      </w:r>
      <w:r w:rsidRPr="00A30613">
        <w:rPr>
          <w:rFonts w:ascii="仿宋" w:eastAsia="仿宋" w:hAnsi="仿宋" w:cs="仿宋" w:hint="eastAsia"/>
          <w:sz w:val="32"/>
          <w:szCs w:val="32"/>
        </w:rPr>
        <w:t>出合理判断的重要会计事项，必须按照规定的会计方法和程序进行处理，并在财务会计报告中予以充分披露；对于非重要</w:t>
      </w:r>
      <w:r w:rsidR="00D458DA" w:rsidRPr="00A30613">
        <w:rPr>
          <w:rFonts w:ascii="仿宋" w:eastAsia="仿宋" w:hAnsi="仿宋" w:cs="仿宋" w:hint="eastAsia"/>
          <w:sz w:val="32"/>
          <w:szCs w:val="32"/>
        </w:rPr>
        <w:t>的会计事项，在不影响会计信息真实性和不至于误导会计信息使用者做</w:t>
      </w:r>
      <w:r w:rsidRPr="00A30613">
        <w:rPr>
          <w:rFonts w:ascii="仿宋" w:eastAsia="仿宋" w:hAnsi="仿宋" w:cs="仿宋" w:hint="eastAsia"/>
          <w:sz w:val="32"/>
          <w:szCs w:val="32"/>
        </w:rPr>
        <w:t>出正确判断的前提下，可适当简化处理。</w:t>
      </w:r>
    </w:p>
    <w:p w:rsidR="00E53EB1" w:rsidRPr="00A30613" w:rsidRDefault="00411421" w:rsidP="001C133D">
      <w:pPr>
        <w:spacing w:line="560" w:lineRule="exact"/>
        <w:ind w:firstLineChars="200" w:firstLine="643"/>
        <w:rPr>
          <w:rFonts w:ascii="仿宋" w:eastAsia="仿宋" w:hAnsi="仿宋" w:cs="仿宋"/>
          <w:sz w:val="32"/>
          <w:szCs w:val="32"/>
        </w:rPr>
      </w:pPr>
      <w:r w:rsidRPr="00A30613">
        <w:rPr>
          <w:rFonts w:ascii="仿宋" w:eastAsia="仿宋" w:hAnsi="仿宋" w:cs="仿宋" w:hint="eastAsia"/>
          <w:b/>
          <w:sz w:val="32"/>
          <w:szCs w:val="32"/>
        </w:rPr>
        <w:t>第</w:t>
      </w:r>
      <w:r w:rsidR="008B3F68" w:rsidRPr="00A30613">
        <w:rPr>
          <w:rFonts w:ascii="仿宋" w:eastAsia="仿宋" w:hAnsi="仿宋" w:cs="仿宋" w:hint="eastAsia"/>
          <w:b/>
          <w:sz w:val="32"/>
          <w:szCs w:val="32"/>
        </w:rPr>
        <w:t>八</w:t>
      </w:r>
      <w:r w:rsidRPr="00A30613">
        <w:rPr>
          <w:rFonts w:ascii="仿宋" w:eastAsia="仿宋" w:hAnsi="仿宋" w:cs="仿宋" w:hint="eastAsia"/>
          <w:b/>
          <w:sz w:val="32"/>
          <w:szCs w:val="32"/>
        </w:rPr>
        <w:t>条</w:t>
      </w:r>
      <w:r w:rsidRPr="00A30613">
        <w:rPr>
          <w:rFonts w:ascii="仿宋" w:eastAsia="仿宋" w:hAnsi="仿宋" w:cs="仿宋" w:hint="eastAsia"/>
          <w:sz w:val="32"/>
          <w:szCs w:val="32"/>
        </w:rPr>
        <w:t xml:space="preserve">  </w:t>
      </w:r>
      <w:r w:rsidR="00C91088"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00C91088" w:rsidRPr="00A30613">
        <w:rPr>
          <w:rFonts w:ascii="仿宋" w:eastAsia="仿宋" w:hAnsi="仿宋" w:cs="仿宋" w:hint="eastAsia"/>
          <w:sz w:val="32"/>
          <w:szCs w:val="32"/>
        </w:rPr>
        <w:t>按照《中华人民共和国会计法</w:t>
      </w:r>
      <w:r w:rsidR="00C91088" w:rsidRPr="00757596">
        <w:rPr>
          <w:rFonts w:ascii="仿宋" w:eastAsia="仿宋" w:hAnsi="仿宋" w:cs="仿宋" w:hint="eastAsia"/>
          <w:color w:val="000000" w:themeColor="text1"/>
          <w:sz w:val="32"/>
          <w:szCs w:val="32"/>
        </w:rPr>
        <w:t>》、</w:t>
      </w:r>
      <w:r w:rsidR="00167C70" w:rsidRPr="00757596">
        <w:rPr>
          <w:rFonts w:ascii="仿宋" w:eastAsia="仿宋" w:hAnsi="仿宋" w:cs="仿宋" w:hint="eastAsia"/>
          <w:color w:val="000000" w:themeColor="text1"/>
          <w:sz w:val="32"/>
          <w:szCs w:val="32"/>
        </w:rPr>
        <w:t>国家财政部《会计基础工作规范》、国家财政部和国家档案局</w:t>
      </w:r>
      <w:r w:rsidR="00C91088" w:rsidRPr="00757596">
        <w:rPr>
          <w:rFonts w:ascii="仿宋" w:eastAsia="仿宋" w:hAnsi="仿宋" w:cs="仿宋" w:hint="eastAsia"/>
          <w:color w:val="000000" w:themeColor="text1"/>
          <w:sz w:val="32"/>
          <w:szCs w:val="32"/>
        </w:rPr>
        <w:t>《</w:t>
      </w:r>
      <w:r w:rsidR="00C91088" w:rsidRPr="00A30613">
        <w:rPr>
          <w:rFonts w:ascii="仿宋" w:eastAsia="仿宋" w:hAnsi="仿宋" w:cs="仿宋" w:hint="eastAsia"/>
          <w:sz w:val="32"/>
          <w:szCs w:val="32"/>
        </w:rPr>
        <w:t>会</w:t>
      </w:r>
      <w:r w:rsidR="00C91088" w:rsidRPr="00A30613">
        <w:rPr>
          <w:rFonts w:ascii="仿宋" w:eastAsia="仿宋" w:hAnsi="仿宋" w:cs="仿宋" w:hint="eastAsia"/>
          <w:sz w:val="32"/>
          <w:szCs w:val="32"/>
        </w:rPr>
        <w:lastRenderedPageBreak/>
        <w:t>计档案管理办法》等的规定，组织填制会计凭证、登记会计账簿、管理会计档案等。</w:t>
      </w:r>
    </w:p>
    <w:p w:rsidR="00C91088" w:rsidRPr="00A30613" w:rsidRDefault="00A733D1"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第二章</w:t>
      </w:r>
      <w:r w:rsidR="00976849" w:rsidRPr="00A30613">
        <w:rPr>
          <w:rFonts w:ascii="黑体" w:eastAsia="黑体" w:hAnsi="黑体" w:cs="黑体" w:hint="eastAsia"/>
          <w:sz w:val="32"/>
          <w:szCs w:val="32"/>
        </w:rPr>
        <w:t xml:space="preserve">  </w:t>
      </w:r>
      <w:r w:rsidR="00B626C7" w:rsidRPr="00A30613">
        <w:rPr>
          <w:rFonts w:ascii="黑体" w:eastAsia="黑体" w:hAnsi="黑体" w:cs="黑体" w:hint="eastAsia"/>
          <w:sz w:val="32"/>
          <w:szCs w:val="32"/>
        </w:rPr>
        <w:t>会计机构</w:t>
      </w:r>
      <w:r w:rsidR="00722CC9" w:rsidRPr="00A30613">
        <w:rPr>
          <w:rFonts w:ascii="黑体" w:eastAsia="黑体" w:hAnsi="黑体" w:cs="黑体" w:hint="eastAsia"/>
          <w:sz w:val="32"/>
          <w:szCs w:val="32"/>
        </w:rPr>
        <w:t>设置</w:t>
      </w:r>
    </w:p>
    <w:p w:rsidR="00112D64" w:rsidRPr="00A30613" w:rsidRDefault="00A733D1"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6B6EB1" w:rsidRPr="00A30613">
        <w:rPr>
          <w:rFonts w:ascii="仿宋" w:eastAsia="仿宋" w:hAnsi="仿宋" w:cs="仿宋" w:hint="eastAsia"/>
          <w:b/>
          <w:bCs/>
          <w:sz w:val="32"/>
          <w:szCs w:val="32"/>
        </w:rPr>
        <w:t>九</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w:t>
      </w:r>
      <w:r w:rsidR="00C910EA"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C910EA" w:rsidRPr="00A30613">
        <w:rPr>
          <w:rFonts w:ascii="仿宋" w:eastAsia="仿宋" w:hAnsi="仿宋" w:cs="仿宋" w:hint="eastAsia"/>
          <w:bCs/>
          <w:sz w:val="32"/>
          <w:szCs w:val="32"/>
        </w:rPr>
        <w:t>财务部</w:t>
      </w:r>
      <w:r w:rsidR="00112D64" w:rsidRPr="00A30613">
        <w:rPr>
          <w:rFonts w:ascii="仿宋" w:eastAsia="仿宋" w:hAnsi="仿宋" w:cs="仿宋" w:hint="eastAsia"/>
          <w:bCs/>
          <w:sz w:val="32"/>
          <w:szCs w:val="32"/>
        </w:rPr>
        <w:t>是学</w:t>
      </w:r>
      <w:r w:rsidR="00D07E24">
        <w:rPr>
          <w:rFonts w:ascii="仿宋" w:eastAsia="仿宋" w:hAnsi="仿宋" w:cs="仿宋" w:hint="eastAsia"/>
          <w:bCs/>
          <w:sz w:val="32"/>
          <w:szCs w:val="32"/>
        </w:rPr>
        <w:t>校</w:t>
      </w:r>
      <w:r w:rsidR="00112D64" w:rsidRPr="00A30613">
        <w:rPr>
          <w:rFonts w:ascii="仿宋" w:eastAsia="仿宋" w:hAnsi="仿宋" w:cs="仿宋" w:hint="eastAsia"/>
          <w:bCs/>
          <w:sz w:val="32"/>
          <w:szCs w:val="32"/>
        </w:rPr>
        <w:t>一级财务管理机构，</w:t>
      </w:r>
      <w:r w:rsidR="00112D64" w:rsidRPr="00A30613">
        <w:rPr>
          <w:rFonts w:ascii="仿宋" w:eastAsia="仿宋" w:hAnsi="仿宋" w:cs="仿宋"/>
          <w:bCs/>
          <w:sz w:val="32"/>
          <w:szCs w:val="32"/>
        </w:rPr>
        <w:t>在</w:t>
      </w:r>
      <w:r w:rsidR="00757596" w:rsidRPr="00757596">
        <w:rPr>
          <w:rFonts w:ascii="仿宋" w:eastAsia="仿宋" w:hAnsi="仿宋" w:cs="仿宋" w:hint="eastAsia"/>
          <w:bCs/>
          <w:color w:val="000000" w:themeColor="text1"/>
          <w:sz w:val="32"/>
          <w:szCs w:val="32"/>
        </w:rPr>
        <w:t>校长</w:t>
      </w:r>
      <w:r w:rsidR="00112D64" w:rsidRPr="00A30613">
        <w:rPr>
          <w:rFonts w:ascii="仿宋" w:eastAsia="仿宋" w:hAnsi="仿宋" w:cs="仿宋"/>
          <w:bCs/>
          <w:sz w:val="32"/>
          <w:szCs w:val="32"/>
        </w:rPr>
        <w:t>和财务总监的领导下，</w:t>
      </w:r>
      <w:r w:rsidR="008176A0" w:rsidRPr="00A30613">
        <w:rPr>
          <w:rFonts w:ascii="仿宋" w:eastAsia="仿宋" w:hAnsi="仿宋" w:cs="仿宋" w:hint="eastAsia"/>
          <w:bCs/>
          <w:sz w:val="32"/>
          <w:szCs w:val="32"/>
        </w:rPr>
        <w:t>由财务部长统筹管理，</w:t>
      </w:r>
      <w:r w:rsidR="00112D64" w:rsidRPr="00A30613">
        <w:rPr>
          <w:rFonts w:ascii="仿宋" w:eastAsia="仿宋" w:hAnsi="仿宋" w:cs="仿宋"/>
          <w:bCs/>
          <w:sz w:val="32"/>
          <w:szCs w:val="32"/>
        </w:rPr>
        <w:t>开展学</w:t>
      </w:r>
      <w:r w:rsidR="00D07E24">
        <w:rPr>
          <w:rFonts w:ascii="仿宋" w:eastAsia="仿宋" w:hAnsi="仿宋" w:cs="仿宋"/>
          <w:bCs/>
          <w:sz w:val="32"/>
          <w:szCs w:val="32"/>
        </w:rPr>
        <w:t>校</w:t>
      </w:r>
      <w:r w:rsidR="008176A0" w:rsidRPr="00A30613">
        <w:rPr>
          <w:rFonts w:ascii="仿宋" w:eastAsia="仿宋" w:hAnsi="仿宋" w:cs="仿宋" w:hint="eastAsia"/>
          <w:bCs/>
          <w:sz w:val="32"/>
          <w:szCs w:val="32"/>
        </w:rPr>
        <w:t>具体</w:t>
      </w:r>
      <w:r w:rsidR="00112D64" w:rsidRPr="00A30613">
        <w:rPr>
          <w:rFonts w:ascii="仿宋" w:eastAsia="仿宋" w:hAnsi="仿宋" w:cs="仿宋"/>
          <w:bCs/>
          <w:sz w:val="32"/>
          <w:szCs w:val="32"/>
        </w:rPr>
        <w:t>财务管理工作</w:t>
      </w:r>
      <w:r w:rsidR="00112D64" w:rsidRPr="00A30613">
        <w:rPr>
          <w:rFonts w:ascii="仿宋" w:eastAsia="仿宋" w:hAnsi="仿宋" w:cs="仿宋" w:hint="eastAsia"/>
          <w:bCs/>
          <w:sz w:val="32"/>
          <w:szCs w:val="32"/>
        </w:rPr>
        <w:t>。</w:t>
      </w:r>
    </w:p>
    <w:p w:rsidR="00A10A5B" w:rsidRPr="00A30613" w:rsidRDefault="00112D64"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3C752F" w:rsidRPr="00A30613">
        <w:rPr>
          <w:rFonts w:ascii="仿宋" w:eastAsia="仿宋" w:hAnsi="仿宋" w:cs="仿宋" w:hint="eastAsia"/>
          <w:b/>
          <w:bCs/>
          <w:sz w:val="32"/>
          <w:szCs w:val="32"/>
        </w:rPr>
        <w:t>十</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w:t>
      </w:r>
      <w:r w:rsidR="00A10A5B"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EF7B64" w:rsidRPr="00A30613">
        <w:rPr>
          <w:rFonts w:ascii="仿宋" w:eastAsia="仿宋" w:hAnsi="仿宋" w:cs="仿宋" w:hint="eastAsia"/>
          <w:bCs/>
          <w:sz w:val="32"/>
          <w:szCs w:val="32"/>
        </w:rPr>
        <w:t>严格执行收支两条线管理</w:t>
      </w:r>
      <w:r w:rsidR="00A10A5B" w:rsidRPr="00A30613">
        <w:rPr>
          <w:rFonts w:ascii="仿宋" w:eastAsia="仿宋" w:hAnsi="仿宋" w:cs="仿宋" w:hint="eastAsia"/>
          <w:bCs/>
          <w:sz w:val="32"/>
          <w:szCs w:val="32"/>
        </w:rPr>
        <w:t>，在坚持内部会计控制</w:t>
      </w:r>
      <w:r w:rsidR="00EF7B64" w:rsidRPr="00A30613">
        <w:rPr>
          <w:rFonts w:ascii="仿宋" w:eastAsia="仿宋" w:hAnsi="仿宋" w:cs="仿宋" w:hint="eastAsia"/>
          <w:bCs/>
          <w:sz w:val="32"/>
          <w:szCs w:val="32"/>
        </w:rPr>
        <w:t>原则</w:t>
      </w:r>
      <w:r w:rsidR="00A10A5B" w:rsidRPr="00A30613">
        <w:rPr>
          <w:rFonts w:ascii="仿宋" w:eastAsia="仿宋" w:hAnsi="仿宋" w:cs="仿宋" w:hint="eastAsia"/>
          <w:bCs/>
          <w:sz w:val="32"/>
          <w:szCs w:val="32"/>
        </w:rPr>
        <w:t>下对学</w:t>
      </w:r>
      <w:r w:rsidR="00D07E24">
        <w:rPr>
          <w:rFonts w:ascii="仿宋" w:eastAsia="仿宋" w:hAnsi="仿宋" w:cs="仿宋" w:hint="eastAsia"/>
          <w:bCs/>
          <w:sz w:val="32"/>
          <w:szCs w:val="32"/>
        </w:rPr>
        <w:t>校</w:t>
      </w:r>
      <w:r w:rsidR="00A10A5B" w:rsidRPr="00A30613">
        <w:rPr>
          <w:rFonts w:ascii="仿宋" w:eastAsia="仿宋" w:hAnsi="仿宋" w:cs="仿宋" w:hint="eastAsia"/>
          <w:bCs/>
          <w:sz w:val="32"/>
          <w:szCs w:val="32"/>
        </w:rPr>
        <w:t>会计工作进行合理分工，保证不相容岗位职责分离，做到各岗位之间相互监督，相互牵制。</w:t>
      </w:r>
      <w:r w:rsidR="00B27883" w:rsidRPr="00A30613">
        <w:rPr>
          <w:rFonts w:ascii="仿宋" w:eastAsia="仿宋" w:hAnsi="仿宋" w:cs="仿宋" w:hint="eastAsia"/>
          <w:bCs/>
          <w:sz w:val="32"/>
          <w:szCs w:val="32"/>
        </w:rPr>
        <w:t>会计人员</w:t>
      </w:r>
      <w:r w:rsidR="00B27883" w:rsidRPr="00D25DEB">
        <w:rPr>
          <w:rFonts w:ascii="仿宋" w:eastAsia="仿宋" w:hAnsi="仿宋" w:cs="仿宋" w:hint="eastAsia"/>
          <w:bCs/>
          <w:sz w:val="32"/>
          <w:szCs w:val="32"/>
        </w:rPr>
        <w:t>可以一人一岗，也可一人多岗</w:t>
      </w:r>
      <w:r w:rsidR="00B27883" w:rsidRPr="00A30613">
        <w:rPr>
          <w:rFonts w:ascii="仿宋" w:eastAsia="仿宋" w:hAnsi="仿宋" w:cs="仿宋" w:hint="eastAsia"/>
          <w:bCs/>
          <w:sz w:val="32"/>
          <w:szCs w:val="32"/>
        </w:rPr>
        <w:t>，但必须保证不相容职务相分离，并实行定期轮岗制度</w:t>
      </w:r>
      <w:r w:rsidR="00044FED" w:rsidRPr="00A30613">
        <w:rPr>
          <w:rFonts w:ascii="仿宋" w:eastAsia="仿宋" w:hAnsi="仿宋" w:cs="仿宋" w:hint="eastAsia"/>
          <w:bCs/>
          <w:sz w:val="32"/>
          <w:szCs w:val="32"/>
        </w:rPr>
        <w:t>。</w:t>
      </w:r>
    </w:p>
    <w:p w:rsidR="00EF7B64" w:rsidRPr="00A30613" w:rsidRDefault="006A0665"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第十</w:t>
      </w:r>
      <w:r w:rsidR="003C752F" w:rsidRPr="00A30613">
        <w:rPr>
          <w:rFonts w:ascii="仿宋" w:eastAsia="仿宋" w:hAnsi="仿宋" w:cs="仿宋" w:hint="eastAsia"/>
          <w:b/>
          <w:bCs/>
          <w:sz w:val="32"/>
          <w:szCs w:val="32"/>
        </w:rPr>
        <w:t>一</w:t>
      </w:r>
      <w:r w:rsidR="00A10A5B" w:rsidRPr="00A30613">
        <w:rPr>
          <w:rFonts w:ascii="仿宋" w:eastAsia="仿宋" w:hAnsi="仿宋" w:cs="仿宋" w:hint="eastAsia"/>
          <w:b/>
          <w:bCs/>
          <w:sz w:val="32"/>
          <w:szCs w:val="32"/>
        </w:rPr>
        <w:t>条</w:t>
      </w:r>
      <w:r w:rsidR="00A10A5B" w:rsidRPr="00A30613">
        <w:rPr>
          <w:rFonts w:ascii="仿宋" w:eastAsia="仿宋" w:hAnsi="仿宋" w:cs="仿宋" w:hint="eastAsia"/>
          <w:bCs/>
          <w:sz w:val="32"/>
          <w:szCs w:val="32"/>
        </w:rPr>
        <w:t xml:space="preserve">  </w:t>
      </w:r>
      <w:r w:rsidR="00B626C7" w:rsidRPr="00A30613">
        <w:rPr>
          <w:rFonts w:ascii="仿宋" w:eastAsia="仿宋" w:hAnsi="仿宋" w:cs="仿宋" w:hint="eastAsia"/>
          <w:bCs/>
          <w:sz w:val="32"/>
          <w:szCs w:val="32"/>
        </w:rPr>
        <w:t>根据学</w:t>
      </w:r>
      <w:r w:rsidR="00D07E24">
        <w:rPr>
          <w:rFonts w:ascii="仿宋" w:eastAsia="仿宋" w:hAnsi="仿宋" w:cs="仿宋" w:hint="eastAsia"/>
          <w:bCs/>
          <w:sz w:val="32"/>
          <w:szCs w:val="32"/>
        </w:rPr>
        <w:t>校</w:t>
      </w:r>
      <w:r w:rsidR="00B626C7" w:rsidRPr="00A30613">
        <w:rPr>
          <w:rFonts w:ascii="仿宋" w:eastAsia="仿宋" w:hAnsi="仿宋" w:cs="仿宋" w:hint="eastAsia"/>
          <w:bCs/>
          <w:sz w:val="32"/>
          <w:szCs w:val="32"/>
        </w:rPr>
        <w:t>常规工作与专项工作业务特征，</w:t>
      </w:r>
      <w:r w:rsidR="00B626C7" w:rsidRPr="0079120E">
        <w:rPr>
          <w:rFonts w:ascii="仿宋" w:eastAsia="仿宋" w:hAnsi="仿宋" w:cs="仿宋" w:hint="eastAsia"/>
          <w:bCs/>
          <w:sz w:val="32"/>
          <w:szCs w:val="32"/>
        </w:rPr>
        <w:t>财务部设常规工作科室：</w:t>
      </w:r>
      <w:r w:rsidR="008D3839" w:rsidRPr="0079120E">
        <w:rPr>
          <w:rFonts w:ascii="仿宋" w:eastAsia="仿宋" w:hAnsi="仿宋" w:cs="仿宋" w:hint="eastAsia"/>
          <w:bCs/>
          <w:sz w:val="32"/>
          <w:szCs w:val="32"/>
        </w:rPr>
        <w:t>会计管理科、</w:t>
      </w:r>
      <w:r w:rsidR="00B626C7" w:rsidRPr="0079120E">
        <w:rPr>
          <w:rFonts w:ascii="仿宋" w:eastAsia="仿宋" w:hAnsi="仿宋" w:cs="仿宋" w:hint="eastAsia"/>
          <w:bCs/>
          <w:sz w:val="32"/>
          <w:szCs w:val="32"/>
        </w:rPr>
        <w:t>综合管理科、融资管理科。</w:t>
      </w:r>
      <w:r w:rsidR="00A10A5B" w:rsidRPr="0079120E">
        <w:rPr>
          <w:rFonts w:ascii="仿宋" w:eastAsia="仿宋" w:hAnsi="仿宋" w:cs="仿宋" w:hint="eastAsia"/>
          <w:bCs/>
          <w:sz w:val="32"/>
          <w:szCs w:val="32"/>
        </w:rPr>
        <w:t>财务部</w:t>
      </w:r>
      <w:r w:rsidR="00EF7B64" w:rsidRPr="0079120E">
        <w:rPr>
          <w:rFonts w:ascii="仿宋" w:eastAsia="仿宋" w:hAnsi="仿宋" w:cs="仿宋" w:hint="eastAsia"/>
          <w:bCs/>
          <w:sz w:val="32"/>
          <w:szCs w:val="32"/>
        </w:rPr>
        <w:t>设会计</w:t>
      </w:r>
      <w:r w:rsidR="00CD53F9" w:rsidRPr="0079120E">
        <w:rPr>
          <w:rFonts w:ascii="仿宋" w:eastAsia="仿宋" w:hAnsi="仿宋" w:cs="仿宋" w:hint="eastAsia"/>
          <w:bCs/>
          <w:sz w:val="32"/>
          <w:szCs w:val="32"/>
        </w:rPr>
        <w:t>工作</w:t>
      </w:r>
      <w:r w:rsidR="00EF7B64" w:rsidRPr="0079120E">
        <w:rPr>
          <w:rFonts w:ascii="仿宋" w:eastAsia="仿宋" w:hAnsi="仿宋" w:cs="仿宋" w:hint="eastAsia"/>
          <w:bCs/>
          <w:sz w:val="32"/>
          <w:szCs w:val="32"/>
        </w:rPr>
        <w:t>岗位：</w:t>
      </w:r>
      <w:r w:rsidR="00A10A5B" w:rsidRPr="0079120E">
        <w:rPr>
          <w:rFonts w:ascii="仿宋" w:eastAsia="仿宋" w:hAnsi="仿宋" w:cs="仿宋" w:hint="eastAsia"/>
          <w:bCs/>
          <w:sz w:val="32"/>
          <w:szCs w:val="32"/>
        </w:rPr>
        <w:t>预算管理岗、</w:t>
      </w:r>
      <w:r w:rsidR="00DC650D" w:rsidRPr="0079120E">
        <w:rPr>
          <w:rFonts w:ascii="仿宋" w:eastAsia="仿宋" w:hAnsi="仿宋" w:cs="仿宋" w:hint="eastAsia"/>
          <w:bCs/>
          <w:sz w:val="32"/>
          <w:szCs w:val="32"/>
        </w:rPr>
        <w:t>总账稽核岗、</w:t>
      </w:r>
      <w:r w:rsidR="00570BC2" w:rsidRPr="0079120E">
        <w:rPr>
          <w:rFonts w:ascii="仿宋" w:eastAsia="仿宋" w:hAnsi="仿宋" w:cs="仿宋" w:hint="eastAsia"/>
          <w:bCs/>
          <w:sz w:val="32"/>
          <w:szCs w:val="32"/>
        </w:rPr>
        <w:t>收费管理岗、税务管理岗、</w:t>
      </w:r>
      <w:r w:rsidR="00A10A5B" w:rsidRPr="0079120E">
        <w:rPr>
          <w:rFonts w:ascii="仿宋" w:eastAsia="仿宋" w:hAnsi="仿宋" w:cs="仿宋" w:hint="eastAsia"/>
          <w:bCs/>
          <w:sz w:val="32"/>
          <w:szCs w:val="32"/>
        </w:rPr>
        <w:t>会计核算岗、基建财务岗、</w:t>
      </w:r>
      <w:r w:rsidR="00DC650D" w:rsidRPr="0079120E">
        <w:rPr>
          <w:rFonts w:ascii="仿宋" w:eastAsia="仿宋" w:hAnsi="仿宋" w:cs="仿宋" w:hint="eastAsia"/>
          <w:bCs/>
          <w:sz w:val="32"/>
          <w:szCs w:val="32"/>
        </w:rPr>
        <w:t>会计档案管理岗、</w:t>
      </w:r>
      <w:r w:rsidR="00CD53F9" w:rsidRPr="0079120E">
        <w:rPr>
          <w:rFonts w:ascii="仿宋" w:eastAsia="仿宋" w:hAnsi="仿宋" w:cs="仿宋" w:hint="eastAsia"/>
          <w:bCs/>
          <w:sz w:val="32"/>
          <w:szCs w:val="32"/>
        </w:rPr>
        <w:t>出纳</w:t>
      </w:r>
      <w:r w:rsidR="00DC650D" w:rsidRPr="0079120E">
        <w:rPr>
          <w:rFonts w:ascii="仿宋" w:eastAsia="仿宋" w:hAnsi="仿宋" w:cs="仿宋" w:hint="eastAsia"/>
          <w:bCs/>
          <w:sz w:val="32"/>
          <w:szCs w:val="32"/>
        </w:rPr>
        <w:t>管理</w:t>
      </w:r>
      <w:r w:rsidR="00CD53F9" w:rsidRPr="0079120E">
        <w:rPr>
          <w:rFonts w:ascii="仿宋" w:eastAsia="仿宋" w:hAnsi="仿宋" w:cs="仿宋" w:hint="eastAsia"/>
          <w:bCs/>
          <w:sz w:val="32"/>
          <w:szCs w:val="32"/>
        </w:rPr>
        <w:t>岗</w:t>
      </w:r>
      <w:r w:rsidR="00A10A5B" w:rsidRPr="0079120E">
        <w:rPr>
          <w:rFonts w:ascii="仿宋" w:eastAsia="仿宋" w:hAnsi="仿宋" w:cs="仿宋" w:hint="eastAsia"/>
          <w:bCs/>
          <w:sz w:val="32"/>
          <w:szCs w:val="32"/>
        </w:rPr>
        <w:t>。</w:t>
      </w:r>
    </w:p>
    <w:p w:rsidR="0094548C" w:rsidRPr="00A30613" w:rsidRDefault="00A10A5B"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第十</w:t>
      </w:r>
      <w:r w:rsidR="003C752F" w:rsidRPr="00A30613">
        <w:rPr>
          <w:rFonts w:ascii="仿宋" w:eastAsia="仿宋" w:hAnsi="仿宋" w:cs="仿宋" w:hint="eastAsia"/>
          <w:b/>
          <w:bCs/>
          <w:sz w:val="32"/>
          <w:szCs w:val="32"/>
        </w:rPr>
        <w:t>二</w:t>
      </w:r>
      <w:r w:rsidRPr="00A30613">
        <w:rPr>
          <w:rFonts w:ascii="仿宋" w:eastAsia="仿宋" w:hAnsi="仿宋" w:cs="仿宋" w:hint="eastAsia"/>
          <w:b/>
          <w:bCs/>
          <w:sz w:val="32"/>
          <w:szCs w:val="32"/>
        </w:rPr>
        <w:t xml:space="preserve">条  </w:t>
      </w:r>
      <w:r w:rsidR="00CD53F9" w:rsidRPr="00A30613">
        <w:rPr>
          <w:rFonts w:ascii="仿宋" w:eastAsia="仿宋" w:hAnsi="仿宋" w:cs="仿宋" w:hint="eastAsia"/>
          <w:bCs/>
          <w:sz w:val="32"/>
          <w:szCs w:val="32"/>
        </w:rPr>
        <w:t>各会计工作岗位主要职责如下：</w:t>
      </w:r>
    </w:p>
    <w:p w:rsidR="00DC650D" w:rsidRPr="00A30613" w:rsidRDefault="0087319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一</w:t>
      </w:r>
      <w:r w:rsidRPr="00A30613">
        <w:rPr>
          <w:rFonts w:ascii="仿宋" w:eastAsia="仿宋" w:hAnsi="仿宋" w:cs="仿宋" w:hint="eastAsia"/>
          <w:sz w:val="32"/>
          <w:szCs w:val="32"/>
        </w:rPr>
        <w:t>）</w:t>
      </w:r>
      <w:r w:rsidR="00DC650D" w:rsidRPr="00A30613">
        <w:rPr>
          <w:rFonts w:ascii="仿宋" w:eastAsia="仿宋" w:hAnsi="仿宋" w:cs="仿宋" w:hint="eastAsia"/>
          <w:sz w:val="32"/>
          <w:szCs w:val="32"/>
        </w:rPr>
        <w:t>预算管理岗：</w:t>
      </w:r>
      <w:r w:rsidR="00DC650D" w:rsidRPr="00A30613">
        <w:rPr>
          <w:rFonts w:ascii="仿宋" w:eastAsia="仿宋" w:hAnsi="仿宋" w:cs="仿宋"/>
          <w:sz w:val="32"/>
          <w:szCs w:val="32"/>
        </w:rPr>
        <w:t>编制学</w:t>
      </w:r>
      <w:r w:rsidR="00D07E24">
        <w:rPr>
          <w:rFonts w:ascii="仿宋" w:eastAsia="仿宋" w:hAnsi="仿宋" w:cs="仿宋"/>
          <w:sz w:val="32"/>
          <w:szCs w:val="32"/>
        </w:rPr>
        <w:t>校</w:t>
      </w:r>
      <w:r w:rsidR="00DC650D" w:rsidRPr="00A30613">
        <w:rPr>
          <w:rFonts w:ascii="仿宋" w:eastAsia="仿宋" w:hAnsi="仿宋" w:cs="仿宋"/>
          <w:sz w:val="32"/>
          <w:szCs w:val="32"/>
        </w:rPr>
        <w:t>学年</w:t>
      </w:r>
      <w:r w:rsidR="00DC650D" w:rsidRPr="00A30613">
        <w:rPr>
          <w:rFonts w:ascii="仿宋" w:eastAsia="仿宋" w:hAnsi="仿宋" w:cs="仿宋" w:hint="eastAsia"/>
          <w:sz w:val="32"/>
          <w:szCs w:val="32"/>
        </w:rPr>
        <w:t>运营经费预算，</w:t>
      </w:r>
      <w:r w:rsidR="00DC650D" w:rsidRPr="00757596">
        <w:rPr>
          <w:rFonts w:ascii="仿宋" w:eastAsia="仿宋" w:hAnsi="仿宋" w:cs="仿宋" w:hint="eastAsia"/>
          <w:color w:val="000000" w:themeColor="text1"/>
          <w:sz w:val="32"/>
          <w:szCs w:val="32"/>
        </w:rPr>
        <w:t>报</w:t>
      </w:r>
      <w:r w:rsidR="00757596" w:rsidRPr="00757596">
        <w:rPr>
          <w:rFonts w:ascii="仿宋" w:eastAsia="仿宋" w:hAnsi="仿宋" w:cs="仿宋" w:hint="eastAsia"/>
          <w:color w:val="000000" w:themeColor="text1"/>
          <w:sz w:val="32"/>
          <w:szCs w:val="32"/>
        </w:rPr>
        <w:t>学</w:t>
      </w:r>
      <w:r w:rsidR="00D07E24">
        <w:rPr>
          <w:rFonts w:ascii="仿宋" w:eastAsia="仿宋" w:hAnsi="仿宋" w:cs="仿宋" w:hint="eastAsia"/>
          <w:color w:val="000000" w:themeColor="text1"/>
          <w:sz w:val="32"/>
          <w:szCs w:val="32"/>
        </w:rPr>
        <w:t>校</w:t>
      </w:r>
      <w:r w:rsidR="00DC650D" w:rsidRPr="00757596">
        <w:rPr>
          <w:rFonts w:ascii="仿宋" w:eastAsia="仿宋" w:hAnsi="仿宋" w:cs="仿宋" w:hint="eastAsia"/>
          <w:color w:val="000000" w:themeColor="text1"/>
          <w:sz w:val="32"/>
          <w:szCs w:val="32"/>
        </w:rPr>
        <w:t>审批；</w:t>
      </w:r>
      <w:r w:rsidR="00DC650D" w:rsidRPr="00757596">
        <w:rPr>
          <w:rFonts w:ascii="仿宋" w:eastAsia="仿宋" w:hAnsi="仿宋" w:cs="仿宋"/>
          <w:color w:val="000000" w:themeColor="text1"/>
          <w:sz w:val="32"/>
          <w:szCs w:val="32"/>
        </w:rPr>
        <w:t>根据批复的预算在学</w:t>
      </w:r>
      <w:r w:rsidR="00D07E24">
        <w:rPr>
          <w:rFonts w:ascii="仿宋" w:eastAsia="仿宋" w:hAnsi="仿宋" w:cs="仿宋"/>
          <w:color w:val="000000" w:themeColor="text1"/>
          <w:sz w:val="32"/>
          <w:szCs w:val="32"/>
        </w:rPr>
        <w:t>校</w:t>
      </w:r>
      <w:r w:rsidR="00DC650D" w:rsidRPr="00757596">
        <w:rPr>
          <w:rFonts w:ascii="仿宋" w:eastAsia="仿宋" w:hAnsi="仿宋" w:cs="仿宋"/>
          <w:color w:val="000000" w:themeColor="text1"/>
          <w:sz w:val="32"/>
          <w:szCs w:val="32"/>
        </w:rPr>
        <w:t>内部进行分配，并正式下</w:t>
      </w:r>
      <w:r w:rsidR="00DC650D" w:rsidRPr="00A30613">
        <w:rPr>
          <w:rFonts w:ascii="仿宋" w:eastAsia="仿宋" w:hAnsi="仿宋" w:cs="仿宋"/>
          <w:sz w:val="32"/>
          <w:szCs w:val="32"/>
        </w:rPr>
        <w:t>发到各部门</w:t>
      </w:r>
      <w:r w:rsidR="00DC650D" w:rsidRPr="00A30613">
        <w:rPr>
          <w:rFonts w:ascii="仿宋" w:eastAsia="仿宋" w:hAnsi="仿宋" w:cs="仿宋" w:hint="eastAsia"/>
          <w:sz w:val="32"/>
          <w:szCs w:val="32"/>
        </w:rPr>
        <w:t>；每月结账后，编制运营经费月度执行报表，并根据实际情况进行预算调整；进行学</w:t>
      </w:r>
      <w:r w:rsidR="00D07E24">
        <w:rPr>
          <w:rFonts w:ascii="仿宋" w:eastAsia="仿宋" w:hAnsi="仿宋" w:cs="仿宋" w:hint="eastAsia"/>
          <w:sz w:val="32"/>
          <w:szCs w:val="32"/>
        </w:rPr>
        <w:t>校</w:t>
      </w:r>
      <w:r w:rsidR="00DC650D" w:rsidRPr="00A30613">
        <w:rPr>
          <w:rFonts w:ascii="仿宋" w:eastAsia="仿宋" w:hAnsi="仿宋" w:cs="仿宋" w:hint="eastAsia"/>
          <w:sz w:val="32"/>
          <w:szCs w:val="32"/>
        </w:rPr>
        <w:t>学年运营经费决算，并撰写决算分析报告。</w:t>
      </w:r>
    </w:p>
    <w:p w:rsidR="00F10CBA" w:rsidRPr="00A30613" w:rsidRDefault="00F10CBA"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二</w:t>
      </w:r>
      <w:r w:rsidRPr="00A30613">
        <w:rPr>
          <w:rFonts w:ascii="仿宋" w:eastAsia="仿宋" w:hAnsi="仿宋" w:cs="仿宋" w:hint="eastAsia"/>
          <w:sz w:val="32"/>
          <w:szCs w:val="32"/>
        </w:rPr>
        <w:t>）总账稽核岗：负责会计凭证的审核，完成记账、</w:t>
      </w:r>
      <w:r w:rsidRPr="00A30613">
        <w:rPr>
          <w:rFonts w:ascii="仿宋" w:eastAsia="仿宋" w:hAnsi="仿宋" w:cs="仿宋" w:hint="eastAsia"/>
          <w:sz w:val="32"/>
          <w:szCs w:val="32"/>
        </w:rPr>
        <w:lastRenderedPageBreak/>
        <w:t>结账工作；负责资金支付复核授权；负责编制年度清产核资报表；</w:t>
      </w:r>
      <w:r w:rsidRPr="00A30613">
        <w:rPr>
          <w:rFonts w:ascii="仿宋" w:eastAsia="仿宋" w:hAnsi="仿宋" w:cs="仿宋"/>
          <w:sz w:val="32"/>
          <w:szCs w:val="32"/>
        </w:rPr>
        <w:t>负责</w:t>
      </w:r>
      <w:r w:rsidRPr="00A30613">
        <w:rPr>
          <w:rFonts w:ascii="仿宋" w:eastAsia="仿宋" w:hAnsi="仿宋" w:cs="仿宋" w:hint="eastAsia"/>
          <w:sz w:val="32"/>
          <w:szCs w:val="32"/>
        </w:rPr>
        <w:t>银行</w:t>
      </w:r>
      <w:r w:rsidRPr="00A30613">
        <w:rPr>
          <w:rFonts w:ascii="仿宋" w:eastAsia="仿宋" w:hAnsi="仿宋" w:cs="仿宋"/>
          <w:sz w:val="32"/>
          <w:szCs w:val="32"/>
        </w:rPr>
        <w:t>密钥</w:t>
      </w:r>
      <w:r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Pr="00A30613">
        <w:rPr>
          <w:rFonts w:ascii="仿宋" w:eastAsia="仿宋" w:hAnsi="仿宋" w:cs="仿宋" w:hint="eastAsia"/>
          <w:sz w:val="32"/>
          <w:szCs w:val="32"/>
        </w:rPr>
        <w:t>财务专用章、学</w:t>
      </w:r>
      <w:r w:rsidR="00D07E24">
        <w:rPr>
          <w:rFonts w:ascii="仿宋" w:eastAsia="仿宋" w:hAnsi="仿宋" w:cs="仿宋" w:hint="eastAsia"/>
          <w:sz w:val="32"/>
          <w:szCs w:val="32"/>
        </w:rPr>
        <w:t>校</w:t>
      </w:r>
      <w:r w:rsidRPr="00A30613">
        <w:rPr>
          <w:rFonts w:ascii="仿宋" w:eastAsia="仿宋" w:hAnsi="仿宋" w:cs="仿宋" w:hint="eastAsia"/>
          <w:sz w:val="32"/>
          <w:szCs w:val="32"/>
        </w:rPr>
        <w:t>法人章、收据专用章、支票、收据的</w:t>
      </w:r>
      <w:r w:rsidRPr="00A30613">
        <w:rPr>
          <w:rFonts w:ascii="仿宋" w:eastAsia="仿宋" w:hAnsi="仿宋" w:cs="仿宋"/>
          <w:sz w:val="32"/>
          <w:szCs w:val="32"/>
        </w:rPr>
        <w:t>使用与保管</w:t>
      </w:r>
      <w:r w:rsidRPr="00A30613">
        <w:rPr>
          <w:rFonts w:ascii="仿宋" w:eastAsia="仿宋" w:hAnsi="仿宋" w:cs="仿宋" w:hint="eastAsia"/>
          <w:sz w:val="32"/>
          <w:szCs w:val="32"/>
        </w:rPr>
        <w:t>。</w:t>
      </w:r>
    </w:p>
    <w:p w:rsidR="00F10CBA" w:rsidRPr="00A30613" w:rsidRDefault="00F10CBA"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三</w:t>
      </w:r>
      <w:r w:rsidR="008D3839" w:rsidRPr="00A30613">
        <w:rPr>
          <w:rFonts w:ascii="仿宋" w:eastAsia="仿宋" w:hAnsi="仿宋" w:cs="仿宋" w:hint="eastAsia"/>
          <w:sz w:val="32"/>
          <w:szCs w:val="32"/>
        </w:rPr>
        <w:t>）收费管理岗：负</w:t>
      </w:r>
      <w:r w:rsidRPr="00A30613">
        <w:rPr>
          <w:rFonts w:ascii="仿宋" w:eastAsia="仿宋" w:hAnsi="仿宋" w:cs="仿宋" w:hint="eastAsia"/>
          <w:sz w:val="32"/>
          <w:szCs w:val="32"/>
        </w:rPr>
        <w:t>责</w:t>
      </w:r>
      <w:r w:rsidR="00535FCC"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Pr="00A30613">
        <w:rPr>
          <w:rFonts w:ascii="仿宋" w:eastAsia="仿宋" w:hAnsi="仿宋" w:cs="仿宋" w:hint="eastAsia"/>
          <w:sz w:val="32"/>
          <w:szCs w:val="32"/>
        </w:rPr>
        <w:t>各类收费的组织和管理工作，完成各类收费的会计处理，并进行各类收费情况的统计及汇总，填报各类收费相关管理报表；负责除银行票据外的各类票据、发票专用章的使用与管理。</w:t>
      </w:r>
    </w:p>
    <w:p w:rsidR="00455EFD" w:rsidRPr="00A30613" w:rsidRDefault="00455EFD"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四</w:t>
      </w:r>
      <w:r w:rsidRPr="00A30613">
        <w:rPr>
          <w:rFonts w:ascii="仿宋" w:eastAsia="仿宋" w:hAnsi="仿宋" w:cs="仿宋" w:hint="eastAsia"/>
          <w:sz w:val="32"/>
          <w:szCs w:val="32"/>
        </w:rPr>
        <w:t>）税务管理岗：负责</w:t>
      </w:r>
      <w:r w:rsidRPr="00A30613">
        <w:rPr>
          <w:rFonts w:ascii="仿宋" w:eastAsia="仿宋" w:hAnsi="仿宋" w:cs="仿宋"/>
          <w:sz w:val="32"/>
          <w:szCs w:val="32"/>
        </w:rPr>
        <w:t>对</w:t>
      </w:r>
      <w:r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Pr="00A30613">
        <w:rPr>
          <w:rFonts w:ascii="仿宋" w:eastAsia="仿宋" w:hAnsi="仿宋" w:cs="仿宋" w:hint="eastAsia"/>
          <w:sz w:val="32"/>
          <w:szCs w:val="32"/>
        </w:rPr>
        <w:t>各类应税收入进行税务核计，并完成纳税申报和缴纳；配合接受税务稽查；协助完成对学</w:t>
      </w:r>
      <w:r w:rsidR="00D07E24">
        <w:rPr>
          <w:rFonts w:ascii="仿宋" w:eastAsia="仿宋" w:hAnsi="仿宋" w:cs="仿宋" w:hint="eastAsia"/>
          <w:sz w:val="32"/>
          <w:szCs w:val="32"/>
        </w:rPr>
        <w:t>校</w:t>
      </w:r>
      <w:r w:rsidRPr="00A30613">
        <w:rPr>
          <w:rFonts w:ascii="仿宋" w:eastAsia="仿宋" w:hAnsi="仿宋" w:cs="仿宋" w:hint="eastAsia"/>
          <w:sz w:val="32"/>
          <w:szCs w:val="32"/>
        </w:rPr>
        <w:t>的</w:t>
      </w:r>
      <w:r w:rsidRPr="00A30613">
        <w:rPr>
          <w:rFonts w:ascii="仿宋" w:eastAsia="仿宋" w:hAnsi="仿宋" w:cs="仿宋"/>
          <w:sz w:val="32"/>
          <w:szCs w:val="32"/>
        </w:rPr>
        <w:t>各类税务筹划</w:t>
      </w:r>
      <w:r w:rsidRPr="00A30613">
        <w:rPr>
          <w:rFonts w:ascii="仿宋" w:eastAsia="仿宋" w:hAnsi="仿宋" w:cs="仿宋" w:hint="eastAsia"/>
          <w:sz w:val="32"/>
          <w:szCs w:val="32"/>
        </w:rPr>
        <w:t>。</w:t>
      </w:r>
    </w:p>
    <w:p w:rsidR="00DC650D" w:rsidRPr="00A30613" w:rsidRDefault="00DC650D"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五</w:t>
      </w:r>
      <w:r w:rsidRPr="00A30613">
        <w:rPr>
          <w:rFonts w:ascii="仿宋" w:eastAsia="仿宋" w:hAnsi="仿宋" w:cs="仿宋" w:hint="eastAsia"/>
          <w:sz w:val="32"/>
          <w:szCs w:val="32"/>
        </w:rPr>
        <w:t>）会计核算岗：</w:t>
      </w:r>
      <w:r w:rsidRPr="00A30613">
        <w:rPr>
          <w:rFonts w:ascii="仿宋" w:eastAsia="仿宋" w:hAnsi="仿宋" w:cs="仿宋"/>
          <w:sz w:val="32"/>
          <w:szCs w:val="32"/>
        </w:rPr>
        <w:t>负责学</w:t>
      </w:r>
      <w:r w:rsidR="00D07E24">
        <w:rPr>
          <w:rFonts w:ascii="仿宋" w:eastAsia="仿宋" w:hAnsi="仿宋" w:cs="仿宋"/>
          <w:sz w:val="32"/>
          <w:szCs w:val="32"/>
        </w:rPr>
        <w:t>校</w:t>
      </w:r>
      <w:r w:rsidRPr="00A30613">
        <w:rPr>
          <w:rFonts w:ascii="仿宋" w:eastAsia="仿宋" w:hAnsi="仿宋" w:cs="仿宋"/>
          <w:sz w:val="32"/>
          <w:szCs w:val="32"/>
        </w:rPr>
        <w:t>各类经费</w:t>
      </w:r>
      <w:r w:rsidRPr="00A30613">
        <w:rPr>
          <w:rFonts w:ascii="仿宋" w:eastAsia="仿宋" w:hAnsi="仿宋" w:cs="仿宋" w:hint="eastAsia"/>
          <w:sz w:val="32"/>
          <w:szCs w:val="32"/>
        </w:rPr>
        <w:t>报销单据的审核并完成其</w:t>
      </w:r>
      <w:r w:rsidRPr="00A30613">
        <w:rPr>
          <w:rFonts w:ascii="仿宋" w:eastAsia="仿宋" w:hAnsi="仿宋" w:cs="仿宋"/>
          <w:sz w:val="32"/>
          <w:szCs w:val="32"/>
        </w:rPr>
        <w:t>会计核算</w:t>
      </w:r>
      <w:r w:rsidRPr="00A30613">
        <w:rPr>
          <w:rFonts w:ascii="仿宋" w:eastAsia="仿宋" w:hAnsi="仿宋" w:cs="仿宋" w:hint="eastAsia"/>
          <w:sz w:val="32"/>
          <w:szCs w:val="32"/>
        </w:rPr>
        <w:t>；</w:t>
      </w:r>
      <w:r w:rsidRPr="00A30613">
        <w:rPr>
          <w:rFonts w:ascii="仿宋" w:eastAsia="仿宋" w:hAnsi="仿宋" w:cs="仿宋"/>
          <w:sz w:val="32"/>
          <w:szCs w:val="32"/>
        </w:rPr>
        <w:t>进行每月</w:t>
      </w:r>
      <w:proofErr w:type="gramStart"/>
      <w:r w:rsidRPr="00A30613">
        <w:rPr>
          <w:rFonts w:ascii="仿宋" w:eastAsia="仿宋" w:hAnsi="仿宋" w:cs="仿宋"/>
          <w:sz w:val="32"/>
          <w:szCs w:val="32"/>
        </w:rPr>
        <w:t>全学</w:t>
      </w:r>
      <w:r w:rsidR="00D07E24">
        <w:rPr>
          <w:rFonts w:ascii="仿宋" w:eastAsia="仿宋" w:hAnsi="仿宋" w:cs="仿宋"/>
          <w:sz w:val="32"/>
          <w:szCs w:val="32"/>
        </w:rPr>
        <w:t>校</w:t>
      </w:r>
      <w:proofErr w:type="gramEnd"/>
      <w:r w:rsidRPr="00A30613">
        <w:rPr>
          <w:rFonts w:ascii="仿宋" w:eastAsia="仿宋" w:hAnsi="仿宋" w:cs="仿宋"/>
          <w:sz w:val="32"/>
          <w:szCs w:val="32"/>
        </w:rPr>
        <w:t>教职工薪酬账务处理，包括社保、公积金的汇缴</w:t>
      </w:r>
      <w:r w:rsidRPr="00A30613">
        <w:rPr>
          <w:rFonts w:ascii="仿宋" w:eastAsia="仿宋" w:hAnsi="仿宋" w:cs="仿宋" w:hint="eastAsia"/>
          <w:sz w:val="32"/>
          <w:szCs w:val="32"/>
        </w:rPr>
        <w:t>；填报各项</w:t>
      </w:r>
      <w:r w:rsidRPr="00A30613">
        <w:rPr>
          <w:rFonts w:ascii="仿宋" w:eastAsia="仿宋" w:hAnsi="仿宋" w:cs="仿宋"/>
          <w:sz w:val="32"/>
          <w:szCs w:val="32"/>
        </w:rPr>
        <w:t>经营报表</w:t>
      </w:r>
      <w:r w:rsidRPr="00A30613">
        <w:rPr>
          <w:rFonts w:ascii="仿宋" w:eastAsia="仿宋" w:hAnsi="仿宋" w:cs="仿宋" w:hint="eastAsia"/>
          <w:sz w:val="32"/>
          <w:szCs w:val="32"/>
        </w:rPr>
        <w:t>、统计报表等。</w:t>
      </w:r>
    </w:p>
    <w:p w:rsidR="00DC650D" w:rsidRPr="00A30613" w:rsidRDefault="00DC650D"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六</w:t>
      </w:r>
      <w:r w:rsidRPr="00A30613">
        <w:rPr>
          <w:rFonts w:ascii="仿宋" w:eastAsia="仿宋" w:hAnsi="仿宋" w:cs="仿宋" w:hint="eastAsia"/>
          <w:sz w:val="32"/>
          <w:szCs w:val="32"/>
        </w:rPr>
        <w:t>）基建财务岗：</w:t>
      </w:r>
      <w:r w:rsidRPr="00A30613">
        <w:rPr>
          <w:rFonts w:ascii="仿宋" w:eastAsia="仿宋" w:hAnsi="仿宋" w:cs="仿宋"/>
          <w:sz w:val="32"/>
          <w:szCs w:val="32"/>
        </w:rPr>
        <w:t>参与</w:t>
      </w:r>
      <w:r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Pr="00A30613">
        <w:rPr>
          <w:rFonts w:ascii="仿宋" w:eastAsia="仿宋" w:hAnsi="仿宋" w:cs="仿宋"/>
          <w:sz w:val="32"/>
          <w:szCs w:val="32"/>
        </w:rPr>
        <w:t>基建和修购项目的前期论证，对工程的必要性、合理性提出意见</w:t>
      </w:r>
      <w:r w:rsidRPr="00A30613">
        <w:rPr>
          <w:rFonts w:ascii="仿宋" w:eastAsia="仿宋" w:hAnsi="仿宋" w:cs="仿宋" w:hint="eastAsia"/>
          <w:sz w:val="32"/>
          <w:szCs w:val="32"/>
        </w:rPr>
        <w:t>；</w:t>
      </w:r>
      <w:r w:rsidRPr="00A30613">
        <w:rPr>
          <w:rFonts w:ascii="仿宋" w:eastAsia="仿宋" w:hAnsi="仿宋" w:cs="仿宋"/>
          <w:sz w:val="32"/>
          <w:szCs w:val="32"/>
        </w:rPr>
        <w:t>负责合同会签中付款条款</w:t>
      </w:r>
      <w:r w:rsidRPr="00A30613">
        <w:rPr>
          <w:rFonts w:ascii="仿宋" w:eastAsia="仿宋" w:hAnsi="仿宋" w:cs="仿宋" w:hint="eastAsia"/>
          <w:sz w:val="32"/>
          <w:szCs w:val="32"/>
        </w:rPr>
        <w:t>和验收条款</w:t>
      </w:r>
      <w:r w:rsidRPr="00A30613">
        <w:rPr>
          <w:rFonts w:ascii="仿宋" w:eastAsia="仿宋" w:hAnsi="仿宋" w:cs="仿宋"/>
          <w:sz w:val="32"/>
          <w:szCs w:val="32"/>
        </w:rPr>
        <w:t>的审核：负责合同付款</w:t>
      </w:r>
      <w:r w:rsidRPr="00A30613">
        <w:rPr>
          <w:rFonts w:ascii="仿宋" w:eastAsia="仿宋" w:hAnsi="仿宋" w:cs="仿宋" w:hint="eastAsia"/>
          <w:sz w:val="32"/>
          <w:szCs w:val="32"/>
        </w:rPr>
        <w:t>进行</w:t>
      </w:r>
      <w:r w:rsidRPr="00A30613">
        <w:rPr>
          <w:rFonts w:ascii="仿宋" w:eastAsia="仿宋" w:hAnsi="仿宋" w:cs="仿宋"/>
          <w:sz w:val="32"/>
          <w:szCs w:val="32"/>
        </w:rPr>
        <w:t>会计审核</w:t>
      </w:r>
      <w:r w:rsidRPr="00A30613">
        <w:rPr>
          <w:rFonts w:ascii="仿宋" w:eastAsia="仿宋" w:hAnsi="仿宋" w:cs="仿宋" w:hint="eastAsia"/>
          <w:sz w:val="32"/>
          <w:szCs w:val="32"/>
        </w:rPr>
        <w:t>并完成会计核算；</w:t>
      </w:r>
      <w:r w:rsidRPr="00A30613">
        <w:rPr>
          <w:rFonts w:ascii="仿宋" w:eastAsia="仿宋" w:hAnsi="仿宋" w:cs="仿宋"/>
          <w:sz w:val="32"/>
          <w:szCs w:val="32"/>
        </w:rPr>
        <w:t>负责</w:t>
      </w:r>
      <w:r w:rsidRPr="00A30613">
        <w:rPr>
          <w:rFonts w:ascii="仿宋" w:eastAsia="仿宋" w:hAnsi="仿宋" w:cs="仿宋" w:hint="eastAsia"/>
          <w:sz w:val="32"/>
          <w:szCs w:val="32"/>
        </w:rPr>
        <w:t>登记</w:t>
      </w:r>
      <w:r w:rsidRPr="00A30613">
        <w:rPr>
          <w:rFonts w:ascii="仿宋" w:eastAsia="仿宋" w:hAnsi="仿宋" w:cs="仿宋"/>
          <w:sz w:val="32"/>
          <w:szCs w:val="32"/>
        </w:rPr>
        <w:t>合同台账和付款台账</w:t>
      </w:r>
      <w:r w:rsidRPr="00A30613">
        <w:rPr>
          <w:rFonts w:ascii="仿宋" w:eastAsia="仿宋" w:hAnsi="仿宋" w:cs="仿宋" w:hint="eastAsia"/>
          <w:sz w:val="32"/>
          <w:szCs w:val="32"/>
        </w:rPr>
        <w:t>；</w:t>
      </w:r>
      <w:r w:rsidRPr="00A30613">
        <w:rPr>
          <w:rFonts w:ascii="仿宋" w:eastAsia="仿宋" w:hAnsi="仿宋" w:cs="仿宋"/>
          <w:sz w:val="32"/>
          <w:szCs w:val="32"/>
        </w:rPr>
        <w:t>负责学</w:t>
      </w:r>
      <w:r w:rsidR="00D07E24">
        <w:rPr>
          <w:rFonts w:ascii="仿宋" w:eastAsia="仿宋" w:hAnsi="仿宋" w:cs="仿宋"/>
          <w:sz w:val="32"/>
          <w:szCs w:val="32"/>
        </w:rPr>
        <w:t>校</w:t>
      </w:r>
      <w:r w:rsidRPr="00A30613">
        <w:rPr>
          <w:rFonts w:ascii="仿宋" w:eastAsia="仿宋" w:hAnsi="仿宋" w:cs="仿宋"/>
          <w:sz w:val="32"/>
          <w:szCs w:val="32"/>
        </w:rPr>
        <w:t>固定资产</w:t>
      </w:r>
      <w:r w:rsidRPr="00A30613">
        <w:rPr>
          <w:rFonts w:ascii="仿宋" w:eastAsia="仿宋" w:hAnsi="仿宋" w:cs="仿宋" w:hint="eastAsia"/>
          <w:sz w:val="32"/>
          <w:szCs w:val="32"/>
        </w:rPr>
        <w:t>会计核算，与固定资产实物管理部门进行</w:t>
      </w:r>
      <w:r w:rsidRPr="00A30613">
        <w:rPr>
          <w:rFonts w:ascii="仿宋" w:eastAsia="仿宋" w:hAnsi="仿宋" w:cs="仿宋"/>
          <w:sz w:val="32"/>
          <w:szCs w:val="32"/>
        </w:rPr>
        <w:t>固定资产台账</w:t>
      </w:r>
      <w:r w:rsidRPr="00A30613">
        <w:rPr>
          <w:rFonts w:ascii="仿宋" w:eastAsia="仿宋" w:hAnsi="仿宋" w:cs="仿宋" w:hint="eastAsia"/>
          <w:sz w:val="32"/>
          <w:szCs w:val="32"/>
        </w:rPr>
        <w:t>核对。</w:t>
      </w:r>
    </w:p>
    <w:p w:rsidR="00455EFD" w:rsidRPr="00A30613" w:rsidRDefault="00DC650D"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t>（</w:t>
      </w:r>
      <w:r w:rsidR="00917419" w:rsidRPr="00A30613">
        <w:rPr>
          <w:rFonts w:ascii="仿宋" w:eastAsia="仿宋" w:hAnsi="仿宋" w:cs="仿宋" w:hint="eastAsia"/>
          <w:sz w:val="32"/>
          <w:szCs w:val="32"/>
        </w:rPr>
        <w:t>七</w:t>
      </w:r>
      <w:r w:rsidRPr="00A30613">
        <w:rPr>
          <w:rFonts w:ascii="仿宋" w:eastAsia="仿宋" w:hAnsi="仿宋" w:cs="仿宋" w:hint="eastAsia"/>
          <w:sz w:val="32"/>
          <w:szCs w:val="32"/>
        </w:rPr>
        <w:t>）</w:t>
      </w:r>
      <w:r w:rsidR="00455EFD" w:rsidRPr="00A30613">
        <w:rPr>
          <w:rFonts w:ascii="仿宋" w:eastAsia="仿宋" w:hAnsi="仿宋" w:cs="仿宋" w:hint="eastAsia"/>
          <w:sz w:val="32"/>
          <w:szCs w:val="32"/>
        </w:rPr>
        <w:t>会计档案管理岗：负责</w:t>
      </w:r>
      <w:r w:rsidR="00535FCC" w:rsidRPr="00A30613">
        <w:rPr>
          <w:rFonts w:ascii="仿宋" w:eastAsia="仿宋" w:hAnsi="仿宋" w:cs="仿宋" w:hint="eastAsia"/>
          <w:sz w:val="32"/>
          <w:szCs w:val="32"/>
        </w:rPr>
        <w:t>学</w:t>
      </w:r>
      <w:r w:rsidR="00D07E24">
        <w:rPr>
          <w:rFonts w:ascii="仿宋" w:eastAsia="仿宋" w:hAnsi="仿宋" w:cs="仿宋" w:hint="eastAsia"/>
          <w:sz w:val="32"/>
          <w:szCs w:val="32"/>
        </w:rPr>
        <w:t>校</w:t>
      </w:r>
      <w:r w:rsidR="00455EFD" w:rsidRPr="00A30613">
        <w:rPr>
          <w:rFonts w:ascii="仿宋" w:eastAsia="仿宋" w:hAnsi="仿宋" w:cs="仿宋" w:hint="eastAsia"/>
          <w:sz w:val="32"/>
          <w:szCs w:val="32"/>
        </w:rPr>
        <w:t>会计档案的分类、装订、整理归档工作；严格执行会计档案的查阅、调阅相关手续，填写档案使用记录；执行档案安全和保密制度，防止档案的毁损、散失和泄密；按照学</w:t>
      </w:r>
      <w:r w:rsidR="00D07E24">
        <w:rPr>
          <w:rFonts w:ascii="仿宋" w:eastAsia="仿宋" w:hAnsi="仿宋" w:cs="仿宋" w:hint="eastAsia"/>
          <w:sz w:val="32"/>
          <w:szCs w:val="32"/>
        </w:rPr>
        <w:t>校</w:t>
      </w:r>
      <w:r w:rsidR="00455EFD" w:rsidRPr="00A30613">
        <w:rPr>
          <w:rFonts w:ascii="仿宋" w:eastAsia="仿宋" w:hAnsi="仿宋" w:cs="仿宋" w:hint="eastAsia"/>
          <w:sz w:val="32"/>
          <w:szCs w:val="32"/>
        </w:rPr>
        <w:t>档案管理制度及时移交有关档案；负责部门固定资产管理。</w:t>
      </w:r>
    </w:p>
    <w:p w:rsidR="008176A0" w:rsidRPr="00A30613" w:rsidRDefault="00DC650D" w:rsidP="001C133D">
      <w:pPr>
        <w:spacing w:line="560" w:lineRule="exact"/>
        <w:ind w:firstLineChars="200" w:firstLine="640"/>
        <w:rPr>
          <w:rFonts w:ascii="仿宋" w:eastAsia="仿宋" w:hAnsi="仿宋" w:cs="仿宋"/>
          <w:sz w:val="32"/>
          <w:szCs w:val="32"/>
        </w:rPr>
      </w:pPr>
      <w:r w:rsidRPr="00A30613">
        <w:rPr>
          <w:rFonts w:ascii="仿宋" w:eastAsia="仿宋" w:hAnsi="仿宋" w:cs="仿宋" w:hint="eastAsia"/>
          <w:sz w:val="32"/>
          <w:szCs w:val="32"/>
        </w:rPr>
        <w:lastRenderedPageBreak/>
        <w:t>（</w:t>
      </w:r>
      <w:r w:rsidR="00917419" w:rsidRPr="00A30613">
        <w:rPr>
          <w:rFonts w:ascii="仿宋" w:eastAsia="仿宋" w:hAnsi="仿宋" w:cs="仿宋" w:hint="eastAsia"/>
          <w:sz w:val="32"/>
          <w:szCs w:val="32"/>
        </w:rPr>
        <w:t>八</w:t>
      </w:r>
      <w:r w:rsidRPr="00A30613">
        <w:rPr>
          <w:rFonts w:ascii="仿宋" w:eastAsia="仿宋" w:hAnsi="仿宋" w:cs="仿宋" w:hint="eastAsia"/>
          <w:sz w:val="32"/>
          <w:szCs w:val="32"/>
        </w:rPr>
        <w:t>）</w:t>
      </w:r>
      <w:r w:rsidRPr="00A30613">
        <w:rPr>
          <w:rFonts w:ascii="仿宋" w:eastAsia="仿宋" w:hAnsi="仿宋" w:cs="仿宋"/>
          <w:sz w:val="32"/>
          <w:szCs w:val="32"/>
        </w:rPr>
        <w:t>出纳</w:t>
      </w:r>
      <w:r w:rsidRPr="00A30613">
        <w:rPr>
          <w:rFonts w:ascii="仿宋" w:eastAsia="仿宋" w:hAnsi="仿宋" w:cs="仿宋" w:hint="eastAsia"/>
          <w:sz w:val="32"/>
          <w:szCs w:val="32"/>
        </w:rPr>
        <w:t>管理</w:t>
      </w:r>
      <w:r w:rsidRPr="00A30613">
        <w:rPr>
          <w:rFonts w:ascii="仿宋" w:eastAsia="仿宋" w:hAnsi="仿宋" w:cs="仿宋"/>
          <w:sz w:val="32"/>
          <w:szCs w:val="32"/>
        </w:rPr>
        <w:t>岗</w:t>
      </w:r>
      <w:r w:rsidRPr="00A30613">
        <w:rPr>
          <w:rFonts w:ascii="仿宋" w:eastAsia="仿宋" w:hAnsi="仿宋" w:cs="仿宋" w:hint="eastAsia"/>
          <w:sz w:val="32"/>
          <w:szCs w:val="32"/>
        </w:rPr>
        <w:t>：</w:t>
      </w:r>
      <w:r w:rsidR="00535FCC" w:rsidRPr="00A30613">
        <w:rPr>
          <w:rFonts w:ascii="仿宋" w:eastAsia="仿宋" w:hAnsi="仿宋" w:cs="仿宋" w:hint="eastAsia"/>
          <w:sz w:val="32"/>
          <w:szCs w:val="32"/>
        </w:rPr>
        <w:t>负责学</w:t>
      </w:r>
      <w:r w:rsidR="00D07E24">
        <w:rPr>
          <w:rFonts w:ascii="仿宋" w:eastAsia="仿宋" w:hAnsi="仿宋" w:cs="仿宋" w:hint="eastAsia"/>
          <w:sz w:val="32"/>
          <w:szCs w:val="32"/>
        </w:rPr>
        <w:t>校</w:t>
      </w:r>
      <w:r w:rsidRPr="00A30613">
        <w:rPr>
          <w:rFonts w:ascii="仿宋" w:eastAsia="仿宋" w:hAnsi="仿宋" w:cs="仿宋"/>
          <w:sz w:val="32"/>
          <w:szCs w:val="32"/>
        </w:rPr>
        <w:t>现金的提取、送存、保管等工作</w:t>
      </w:r>
      <w:r w:rsidRPr="00A30613">
        <w:rPr>
          <w:rFonts w:ascii="仿宋" w:eastAsia="仿宋" w:hAnsi="仿宋" w:cs="仿宋" w:hint="eastAsia"/>
          <w:sz w:val="32"/>
          <w:szCs w:val="32"/>
        </w:rPr>
        <w:t>，在</w:t>
      </w:r>
      <w:r w:rsidRPr="00A30613">
        <w:rPr>
          <w:rFonts w:ascii="仿宋" w:eastAsia="仿宋" w:hAnsi="仿宋" w:cs="仿宋"/>
          <w:sz w:val="32"/>
          <w:szCs w:val="32"/>
        </w:rPr>
        <w:t>每月末</w:t>
      </w:r>
      <w:r w:rsidR="005223B6" w:rsidRPr="00A30613">
        <w:rPr>
          <w:rFonts w:ascii="仿宋" w:eastAsia="仿宋" w:hAnsi="仿宋" w:cs="仿宋" w:hint="eastAsia"/>
          <w:sz w:val="32"/>
          <w:szCs w:val="32"/>
        </w:rPr>
        <w:t>编制</w:t>
      </w:r>
      <w:r w:rsidRPr="00A30613">
        <w:rPr>
          <w:rFonts w:ascii="仿宋" w:eastAsia="仿宋" w:hAnsi="仿宋" w:cs="仿宋"/>
          <w:sz w:val="32"/>
          <w:szCs w:val="32"/>
        </w:rPr>
        <w:t>现金盘点表</w:t>
      </w:r>
      <w:r w:rsidRPr="00A30613">
        <w:rPr>
          <w:rFonts w:ascii="仿宋" w:eastAsia="仿宋" w:hAnsi="仿宋" w:cs="仿宋" w:hint="eastAsia"/>
          <w:sz w:val="32"/>
          <w:szCs w:val="32"/>
        </w:rPr>
        <w:t>；</w:t>
      </w:r>
      <w:r w:rsidRPr="00A30613">
        <w:rPr>
          <w:rFonts w:ascii="仿宋" w:eastAsia="仿宋" w:hAnsi="仿宋" w:cs="仿宋"/>
          <w:sz w:val="32"/>
          <w:szCs w:val="32"/>
        </w:rPr>
        <w:t>负责银行收付</w:t>
      </w:r>
      <w:r w:rsidRPr="00A30613">
        <w:rPr>
          <w:rFonts w:ascii="仿宋" w:eastAsia="仿宋" w:hAnsi="仿宋" w:cs="仿宋" w:hint="eastAsia"/>
          <w:sz w:val="32"/>
          <w:szCs w:val="32"/>
        </w:rPr>
        <w:t>款</w:t>
      </w:r>
      <w:r w:rsidRPr="00A30613">
        <w:rPr>
          <w:rFonts w:ascii="仿宋" w:eastAsia="仿宋" w:hAnsi="仿宋" w:cs="仿宋"/>
          <w:sz w:val="32"/>
          <w:szCs w:val="32"/>
        </w:rPr>
        <w:t>业务</w:t>
      </w:r>
      <w:r w:rsidRPr="00A30613">
        <w:rPr>
          <w:rFonts w:ascii="仿宋" w:eastAsia="仿宋" w:hAnsi="仿宋" w:cs="仿宋" w:hint="eastAsia"/>
          <w:sz w:val="32"/>
          <w:szCs w:val="32"/>
        </w:rPr>
        <w:t>，每周</w:t>
      </w:r>
      <w:r w:rsidRPr="00A30613">
        <w:rPr>
          <w:rFonts w:ascii="仿宋" w:eastAsia="仿宋" w:hAnsi="仿宋" w:cs="仿宋"/>
          <w:sz w:val="32"/>
          <w:szCs w:val="32"/>
        </w:rPr>
        <w:t>编制银行余额表</w:t>
      </w:r>
      <w:r w:rsidRPr="00A30613">
        <w:rPr>
          <w:rFonts w:ascii="仿宋" w:eastAsia="仿宋" w:hAnsi="仿宋" w:cs="仿宋" w:hint="eastAsia"/>
          <w:sz w:val="32"/>
          <w:szCs w:val="32"/>
        </w:rPr>
        <w:t>；每月</w:t>
      </w:r>
      <w:r w:rsidRPr="00A30613">
        <w:rPr>
          <w:rFonts w:ascii="仿宋" w:eastAsia="仿宋" w:hAnsi="仿宋" w:cs="仿宋"/>
          <w:sz w:val="32"/>
          <w:szCs w:val="32"/>
        </w:rPr>
        <w:t>与银行对账，月末编制银行</w:t>
      </w:r>
      <w:r w:rsidR="00315218" w:rsidRPr="00A30613">
        <w:rPr>
          <w:rFonts w:ascii="仿宋" w:eastAsia="仿宋" w:hAnsi="仿宋" w:cs="仿宋" w:hint="eastAsia"/>
          <w:sz w:val="32"/>
          <w:szCs w:val="32"/>
        </w:rPr>
        <w:t>存款</w:t>
      </w:r>
      <w:r w:rsidRPr="00A30613">
        <w:rPr>
          <w:rFonts w:ascii="仿宋" w:eastAsia="仿宋" w:hAnsi="仿宋" w:cs="仿宋"/>
          <w:sz w:val="32"/>
          <w:szCs w:val="32"/>
        </w:rPr>
        <w:t>余额调节表</w:t>
      </w:r>
      <w:r w:rsidRPr="00A30613">
        <w:rPr>
          <w:rFonts w:ascii="仿宋" w:eastAsia="仿宋" w:hAnsi="仿宋" w:cs="仿宋" w:hint="eastAsia"/>
          <w:sz w:val="32"/>
          <w:szCs w:val="32"/>
        </w:rPr>
        <w:t>；负责</w:t>
      </w:r>
      <w:r w:rsidRPr="00A30613">
        <w:rPr>
          <w:rFonts w:ascii="仿宋" w:eastAsia="仿宋" w:hAnsi="仿宋" w:cs="仿宋"/>
          <w:sz w:val="32"/>
          <w:szCs w:val="32"/>
        </w:rPr>
        <w:t>学</w:t>
      </w:r>
      <w:r w:rsidR="00D07E24">
        <w:rPr>
          <w:rFonts w:ascii="仿宋" w:eastAsia="仿宋" w:hAnsi="仿宋" w:cs="仿宋"/>
          <w:sz w:val="32"/>
          <w:szCs w:val="32"/>
        </w:rPr>
        <w:t>校</w:t>
      </w:r>
      <w:r w:rsidRPr="00A30613">
        <w:rPr>
          <w:rFonts w:ascii="仿宋" w:eastAsia="仿宋" w:hAnsi="仿宋" w:cs="仿宋"/>
          <w:sz w:val="32"/>
          <w:szCs w:val="32"/>
        </w:rPr>
        <w:t>各银行账户的开立、变更、销户业务</w:t>
      </w:r>
      <w:r w:rsidRPr="00A30613">
        <w:rPr>
          <w:rFonts w:ascii="仿宋" w:eastAsia="仿宋" w:hAnsi="仿宋" w:cs="仿宋" w:hint="eastAsia"/>
          <w:sz w:val="32"/>
          <w:szCs w:val="32"/>
        </w:rPr>
        <w:t>；</w:t>
      </w:r>
      <w:r w:rsidRPr="00A30613">
        <w:rPr>
          <w:rFonts w:ascii="仿宋" w:eastAsia="仿宋" w:hAnsi="仿宋" w:cs="仿宋"/>
          <w:sz w:val="32"/>
          <w:szCs w:val="32"/>
        </w:rPr>
        <w:t>负责银行票据</w:t>
      </w:r>
      <w:r w:rsidRPr="00A30613">
        <w:rPr>
          <w:rFonts w:ascii="仿宋" w:eastAsia="仿宋" w:hAnsi="仿宋" w:cs="仿宋" w:hint="eastAsia"/>
          <w:sz w:val="32"/>
          <w:szCs w:val="32"/>
        </w:rPr>
        <w:t>的使用与</w:t>
      </w:r>
      <w:r w:rsidRPr="00A30613">
        <w:rPr>
          <w:rFonts w:ascii="仿宋" w:eastAsia="仿宋" w:hAnsi="仿宋" w:cs="仿宋"/>
          <w:sz w:val="32"/>
          <w:szCs w:val="32"/>
        </w:rPr>
        <w:t>管理</w:t>
      </w:r>
      <w:r w:rsidRPr="00A30613">
        <w:rPr>
          <w:rFonts w:ascii="仿宋" w:eastAsia="仿宋" w:hAnsi="仿宋" w:cs="仿宋" w:hint="eastAsia"/>
          <w:sz w:val="32"/>
          <w:szCs w:val="32"/>
        </w:rPr>
        <w:t>。</w:t>
      </w:r>
    </w:p>
    <w:p w:rsidR="001F15BE" w:rsidRPr="00A30613" w:rsidRDefault="006D1CA8"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 xml:space="preserve">第三章  </w:t>
      </w:r>
      <w:r w:rsidR="00B6740A" w:rsidRPr="00A30613">
        <w:rPr>
          <w:rFonts w:ascii="黑体" w:eastAsia="黑体" w:hAnsi="黑体" w:cs="黑体" w:hint="eastAsia"/>
          <w:sz w:val="32"/>
          <w:szCs w:val="32"/>
        </w:rPr>
        <w:t>会计</w:t>
      </w:r>
      <w:r w:rsidRPr="00A30613">
        <w:rPr>
          <w:rFonts w:ascii="黑体" w:eastAsia="黑体" w:hAnsi="黑体" w:cs="黑体" w:hint="eastAsia"/>
          <w:sz w:val="32"/>
          <w:szCs w:val="32"/>
        </w:rPr>
        <w:t>科目</w:t>
      </w:r>
      <w:r w:rsidR="00BF444E" w:rsidRPr="00A30613">
        <w:rPr>
          <w:rFonts w:ascii="黑体" w:eastAsia="黑体" w:hAnsi="黑体" w:cs="黑体" w:hint="eastAsia"/>
          <w:sz w:val="32"/>
          <w:szCs w:val="32"/>
        </w:rPr>
        <w:t>的</w:t>
      </w:r>
      <w:r w:rsidR="00B6740A" w:rsidRPr="00A30613">
        <w:rPr>
          <w:rFonts w:ascii="黑体" w:eastAsia="黑体" w:hAnsi="黑体" w:cs="黑体" w:hint="eastAsia"/>
          <w:sz w:val="32"/>
          <w:szCs w:val="32"/>
        </w:rPr>
        <w:t>设置</w:t>
      </w:r>
      <w:r w:rsidR="00BF444E" w:rsidRPr="00A30613">
        <w:rPr>
          <w:rFonts w:ascii="黑体" w:eastAsia="黑体" w:hAnsi="黑体" w:cs="黑体" w:hint="eastAsia"/>
          <w:sz w:val="32"/>
          <w:szCs w:val="32"/>
        </w:rPr>
        <w:t>及</w:t>
      </w:r>
      <w:r w:rsidR="00B6740A" w:rsidRPr="00A30613">
        <w:rPr>
          <w:rFonts w:ascii="黑体" w:eastAsia="黑体" w:hAnsi="黑体" w:cs="黑体" w:hint="eastAsia"/>
          <w:sz w:val="32"/>
          <w:szCs w:val="32"/>
        </w:rPr>
        <w:t>运用</w:t>
      </w:r>
    </w:p>
    <w:p w:rsidR="00606F95" w:rsidRPr="00A30613" w:rsidRDefault="006D1CA8"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第十</w:t>
      </w:r>
      <w:r w:rsidR="003C752F" w:rsidRPr="00A30613">
        <w:rPr>
          <w:rFonts w:ascii="仿宋" w:eastAsia="仿宋" w:hAnsi="仿宋" w:cs="仿宋" w:hint="eastAsia"/>
          <w:b/>
          <w:bCs/>
          <w:sz w:val="32"/>
          <w:szCs w:val="32"/>
        </w:rPr>
        <w:t>三</w:t>
      </w:r>
      <w:r w:rsidRPr="00A30613">
        <w:rPr>
          <w:rFonts w:ascii="仿宋" w:eastAsia="仿宋" w:hAnsi="仿宋" w:cs="仿宋" w:hint="eastAsia"/>
          <w:b/>
          <w:bCs/>
          <w:sz w:val="32"/>
          <w:szCs w:val="32"/>
        </w:rPr>
        <w:t xml:space="preserve">条  </w:t>
      </w:r>
      <w:r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BD602E" w:rsidRPr="00A30613">
        <w:rPr>
          <w:rFonts w:ascii="仿宋" w:eastAsia="仿宋" w:hAnsi="仿宋" w:cs="仿宋" w:hint="eastAsia"/>
          <w:bCs/>
          <w:sz w:val="32"/>
          <w:szCs w:val="32"/>
        </w:rPr>
        <w:t>根据</w:t>
      </w:r>
      <w:r w:rsidR="0006208F" w:rsidRPr="00757596">
        <w:rPr>
          <w:rFonts w:ascii="仿宋" w:eastAsia="仿宋" w:hAnsi="仿宋" w:cs="仿宋" w:hint="eastAsia"/>
          <w:bCs/>
          <w:color w:val="000000" w:themeColor="text1"/>
          <w:sz w:val="32"/>
          <w:szCs w:val="32"/>
        </w:rPr>
        <w:t>国家财政部</w:t>
      </w:r>
      <w:r w:rsidR="00BD602E" w:rsidRPr="00A30613">
        <w:rPr>
          <w:rFonts w:ascii="仿宋" w:eastAsia="仿宋" w:hAnsi="仿宋" w:cs="仿宋" w:hint="eastAsia"/>
          <w:bCs/>
          <w:sz w:val="32"/>
          <w:szCs w:val="32"/>
        </w:rPr>
        <w:t>《民间</w:t>
      </w:r>
      <w:r w:rsidRPr="00A30613">
        <w:rPr>
          <w:rFonts w:ascii="仿宋" w:eastAsia="仿宋" w:hAnsi="仿宋" w:cs="仿宋" w:hint="eastAsia"/>
          <w:bCs/>
          <w:sz w:val="32"/>
          <w:szCs w:val="32"/>
        </w:rPr>
        <w:t>非营利组织会计制度</w:t>
      </w:r>
      <w:r w:rsidR="00BD602E" w:rsidRPr="00A30613">
        <w:rPr>
          <w:rFonts w:ascii="仿宋" w:eastAsia="仿宋" w:hAnsi="仿宋" w:cs="仿宋" w:hint="eastAsia"/>
          <w:bCs/>
          <w:sz w:val="32"/>
          <w:szCs w:val="32"/>
        </w:rPr>
        <w:t>》</w:t>
      </w:r>
      <w:r w:rsidRPr="00A30613">
        <w:rPr>
          <w:rFonts w:ascii="仿宋" w:eastAsia="仿宋" w:hAnsi="仿宋" w:cs="仿宋" w:hint="eastAsia"/>
          <w:bCs/>
          <w:sz w:val="32"/>
          <w:szCs w:val="32"/>
        </w:rPr>
        <w:t>设置总账科目</w:t>
      </w:r>
      <w:r w:rsidR="000F114A" w:rsidRPr="00A30613">
        <w:rPr>
          <w:rFonts w:ascii="仿宋" w:eastAsia="仿宋" w:hAnsi="仿宋" w:cs="仿宋" w:hint="eastAsia"/>
          <w:bCs/>
          <w:sz w:val="32"/>
          <w:szCs w:val="32"/>
        </w:rPr>
        <w:t>。</w:t>
      </w:r>
      <w:r w:rsidR="00606F95" w:rsidRPr="00A30613">
        <w:rPr>
          <w:rFonts w:ascii="仿宋" w:eastAsia="仿宋" w:hAnsi="仿宋" w:cs="仿宋" w:hint="eastAsia"/>
          <w:bCs/>
          <w:sz w:val="32"/>
          <w:szCs w:val="32"/>
        </w:rPr>
        <w:t>总账科目分为六类，分别为资产类、负债类、</w:t>
      </w:r>
      <w:r w:rsidR="0071356B" w:rsidRPr="00A30613">
        <w:rPr>
          <w:rFonts w:ascii="仿宋" w:eastAsia="仿宋" w:hAnsi="仿宋" w:cs="仿宋" w:hint="eastAsia"/>
          <w:bCs/>
          <w:sz w:val="32"/>
          <w:szCs w:val="32"/>
        </w:rPr>
        <w:t>净资产类</w:t>
      </w:r>
      <w:r w:rsidR="00606F95" w:rsidRPr="00A30613">
        <w:rPr>
          <w:rFonts w:ascii="仿宋" w:eastAsia="仿宋" w:hAnsi="仿宋" w:cs="仿宋" w:hint="eastAsia"/>
          <w:bCs/>
          <w:sz w:val="32"/>
          <w:szCs w:val="32"/>
        </w:rPr>
        <w:t>、收入类、费用类及预算类。其中，</w:t>
      </w:r>
      <w:r w:rsidR="008176A0" w:rsidRPr="00A30613">
        <w:rPr>
          <w:rFonts w:ascii="仿宋" w:eastAsia="仿宋" w:hAnsi="仿宋" w:cs="仿宋" w:hint="eastAsia"/>
          <w:bCs/>
          <w:sz w:val="32"/>
          <w:szCs w:val="32"/>
        </w:rPr>
        <w:t>预算类总账科目根据</w:t>
      </w:r>
      <w:r w:rsidR="00606F95"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606F95" w:rsidRPr="00A30613">
        <w:rPr>
          <w:rFonts w:ascii="仿宋" w:eastAsia="仿宋" w:hAnsi="仿宋" w:cs="仿宋" w:hint="eastAsia"/>
          <w:bCs/>
          <w:sz w:val="32"/>
          <w:szCs w:val="32"/>
        </w:rPr>
        <w:t>预算管理</w:t>
      </w:r>
      <w:r w:rsidR="008176A0" w:rsidRPr="00A30613">
        <w:rPr>
          <w:rFonts w:ascii="仿宋" w:eastAsia="仿宋" w:hAnsi="仿宋" w:cs="仿宋" w:hint="eastAsia"/>
          <w:bCs/>
          <w:sz w:val="32"/>
          <w:szCs w:val="32"/>
        </w:rPr>
        <w:t>需要设置。</w:t>
      </w:r>
    </w:p>
    <w:p w:rsidR="00455EFD" w:rsidRPr="00A30613" w:rsidRDefault="00606F95" w:rsidP="001C133D">
      <w:pPr>
        <w:widowControl/>
        <w:spacing w:line="560" w:lineRule="exact"/>
        <w:ind w:firstLineChars="200" w:firstLine="643"/>
        <w:jc w:val="left"/>
        <w:rPr>
          <w:rFonts w:ascii="仿宋" w:eastAsia="仿宋" w:hAnsi="仿宋" w:cs="仿宋"/>
          <w:bCs/>
          <w:sz w:val="32"/>
          <w:szCs w:val="32"/>
        </w:rPr>
      </w:pPr>
      <w:r w:rsidRPr="00132A5E">
        <w:rPr>
          <w:rFonts w:ascii="仿宋" w:eastAsia="仿宋" w:hAnsi="仿宋" w:cs="仿宋" w:hint="eastAsia"/>
          <w:b/>
          <w:bCs/>
          <w:sz w:val="32"/>
          <w:szCs w:val="32"/>
        </w:rPr>
        <w:t>第十</w:t>
      </w:r>
      <w:r w:rsidR="003C752F" w:rsidRPr="00132A5E">
        <w:rPr>
          <w:rFonts w:ascii="仿宋" w:eastAsia="仿宋" w:hAnsi="仿宋" w:cs="仿宋" w:hint="eastAsia"/>
          <w:b/>
          <w:bCs/>
          <w:sz w:val="32"/>
          <w:szCs w:val="32"/>
        </w:rPr>
        <w:t>四</w:t>
      </w:r>
      <w:r w:rsidRPr="00132A5E">
        <w:rPr>
          <w:rFonts w:ascii="仿宋" w:eastAsia="仿宋" w:hAnsi="仿宋" w:cs="仿宋" w:hint="eastAsia"/>
          <w:b/>
          <w:bCs/>
          <w:sz w:val="32"/>
          <w:szCs w:val="32"/>
        </w:rPr>
        <w:t>条</w:t>
      </w:r>
      <w:r w:rsidRPr="00132A5E">
        <w:rPr>
          <w:rFonts w:ascii="仿宋" w:eastAsia="仿宋" w:hAnsi="仿宋" w:cs="仿宋" w:hint="eastAsia"/>
          <w:bCs/>
          <w:sz w:val="32"/>
          <w:szCs w:val="32"/>
        </w:rPr>
        <w:t xml:space="preserve">  </w:t>
      </w:r>
      <w:r w:rsidR="000F114A" w:rsidRPr="00132A5E">
        <w:rPr>
          <w:rFonts w:ascii="仿宋" w:eastAsia="仿宋" w:hAnsi="仿宋" w:cs="仿宋" w:hint="eastAsia"/>
          <w:bCs/>
          <w:sz w:val="32"/>
          <w:szCs w:val="32"/>
        </w:rPr>
        <w:t>在不</w:t>
      </w:r>
      <w:r w:rsidR="000F114A" w:rsidRPr="00A30613">
        <w:rPr>
          <w:rFonts w:ascii="仿宋" w:eastAsia="仿宋" w:hAnsi="仿宋" w:cs="仿宋" w:hint="eastAsia"/>
          <w:bCs/>
          <w:sz w:val="32"/>
          <w:szCs w:val="32"/>
        </w:rPr>
        <w:t>影响按照非营利组织对外提供统一会计报表的条件下，为满足教育主管部门及投资方填报数据的需求，</w:t>
      </w:r>
      <w:r w:rsidR="003E7D58" w:rsidRPr="003E7D58">
        <w:rPr>
          <w:rFonts w:ascii="仿宋" w:eastAsia="仿宋" w:hAnsi="仿宋" w:cs="仿宋" w:hint="eastAsia"/>
          <w:bCs/>
          <w:sz w:val="32"/>
          <w:szCs w:val="32"/>
        </w:rPr>
        <w:t>学</w:t>
      </w:r>
      <w:r w:rsidR="00D07E24">
        <w:rPr>
          <w:rFonts w:ascii="仿宋" w:eastAsia="仿宋" w:hAnsi="仿宋" w:cs="仿宋" w:hint="eastAsia"/>
          <w:bCs/>
          <w:sz w:val="32"/>
          <w:szCs w:val="32"/>
        </w:rPr>
        <w:t>校</w:t>
      </w:r>
      <w:r w:rsidR="003E7D58">
        <w:rPr>
          <w:rFonts w:ascii="仿宋" w:eastAsia="仿宋" w:hAnsi="仿宋" w:cs="仿宋" w:hint="eastAsia"/>
          <w:bCs/>
          <w:sz w:val="32"/>
          <w:szCs w:val="32"/>
        </w:rPr>
        <w:t>可</w:t>
      </w:r>
      <w:r w:rsidR="000F114A" w:rsidRPr="00A30613">
        <w:rPr>
          <w:rFonts w:ascii="仿宋" w:eastAsia="仿宋" w:hAnsi="仿宋" w:cs="仿宋" w:hint="eastAsia"/>
          <w:bCs/>
          <w:sz w:val="32"/>
          <w:szCs w:val="32"/>
        </w:rPr>
        <w:t>结合实际业务特征，设置明细科目，并根据</w:t>
      </w:r>
      <w:r w:rsidR="00F12EEA" w:rsidRPr="00A30613">
        <w:rPr>
          <w:rFonts w:ascii="仿宋" w:eastAsia="仿宋" w:hAnsi="仿宋" w:cs="仿宋" w:hint="eastAsia"/>
          <w:bCs/>
          <w:sz w:val="32"/>
          <w:szCs w:val="32"/>
        </w:rPr>
        <w:t>管理</w:t>
      </w:r>
      <w:r w:rsidR="000F114A" w:rsidRPr="00A30613">
        <w:rPr>
          <w:rFonts w:ascii="仿宋" w:eastAsia="仿宋" w:hAnsi="仿宋" w:cs="仿宋" w:hint="eastAsia"/>
          <w:bCs/>
          <w:sz w:val="32"/>
          <w:szCs w:val="32"/>
        </w:rPr>
        <w:t>需要对明细科目</w:t>
      </w:r>
      <w:r w:rsidR="00E11F31" w:rsidRPr="00A30613">
        <w:rPr>
          <w:rFonts w:ascii="仿宋" w:eastAsia="仿宋" w:hAnsi="仿宋" w:cs="仿宋" w:hint="eastAsia"/>
          <w:bCs/>
          <w:sz w:val="32"/>
          <w:szCs w:val="32"/>
        </w:rPr>
        <w:t>设置</w:t>
      </w:r>
      <w:r w:rsidR="000F114A" w:rsidRPr="00A30613">
        <w:rPr>
          <w:rFonts w:ascii="仿宋" w:eastAsia="仿宋" w:hAnsi="仿宋" w:cs="仿宋" w:hint="eastAsia"/>
          <w:bCs/>
          <w:sz w:val="32"/>
          <w:szCs w:val="32"/>
        </w:rPr>
        <w:t>辅助核算</w:t>
      </w:r>
      <w:r w:rsidR="006D1CA8" w:rsidRPr="00A30613">
        <w:rPr>
          <w:rFonts w:ascii="仿宋" w:eastAsia="仿宋" w:hAnsi="仿宋" w:cs="仿宋" w:hint="eastAsia"/>
          <w:bCs/>
          <w:sz w:val="32"/>
          <w:szCs w:val="32"/>
        </w:rPr>
        <w:t>。</w:t>
      </w:r>
    </w:p>
    <w:p w:rsidR="000671EE" w:rsidRPr="00A30613" w:rsidRDefault="00917419" w:rsidP="003E7D58">
      <w:pPr>
        <w:spacing w:line="560" w:lineRule="exact"/>
        <w:ind w:firstLineChars="150" w:firstLine="480"/>
        <w:rPr>
          <w:rFonts w:ascii="仿宋" w:eastAsia="仿宋" w:hAnsi="仿宋" w:cs="仿宋"/>
          <w:bCs/>
          <w:sz w:val="32"/>
          <w:szCs w:val="32"/>
        </w:rPr>
      </w:pPr>
      <w:r w:rsidRPr="00A30613">
        <w:rPr>
          <w:rFonts w:ascii="仿宋" w:eastAsia="仿宋" w:hAnsi="仿宋" w:cs="仿宋" w:hint="eastAsia"/>
          <w:bCs/>
          <w:sz w:val="32"/>
          <w:szCs w:val="32"/>
        </w:rPr>
        <w:t>（一）</w:t>
      </w:r>
      <w:r w:rsidR="00606F95" w:rsidRPr="00A30613">
        <w:rPr>
          <w:rFonts w:ascii="仿宋" w:eastAsia="仿宋" w:hAnsi="仿宋" w:cs="仿宋" w:hint="eastAsia"/>
          <w:bCs/>
          <w:sz w:val="32"/>
          <w:szCs w:val="32"/>
        </w:rPr>
        <w:t>辅助核算</w:t>
      </w:r>
      <w:r w:rsidR="000671EE" w:rsidRPr="00A30613">
        <w:rPr>
          <w:rFonts w:ascii="仿宋" w:eastAsia="仿宋" w:hAnsi="仿宋" w:cs="仿宋" w:hint="eastAsia"/>
          <w:bCs/>
          <w:sz w:val="32"/>
          <w:szCs w:val="32"/>
        </w:rPr>
        <w:t>类型</w:t>
      </w:r>
      <w:r w:rsidR="00606F95" w:rsidRPr="00A30613">
        <w:rPr>
          <w:rFonts w:ascii="仿宋" w:eastAsia="仿宋" w:hAnsi="仿宋" w:cs="仿宋" w:hint="eastAsia"/>
          <w:bCs/>
          <w:sz w:val="32"/>
          <w:szCs w:val="32"/>
        </w:rPr>
        <w:t>包括</w:t>
      </w:r>
      <w:r w:rsidR="00065523" w:rsidRPr="00A30613">
        <w:rPr>
          <w:rFonts w:ascii="仿宋" w:eastAsia="仿宋" w:hAnsi="仿宋" w:cs="仿宋" w:hint="eastAsia"/>
          <w:bCs/>
          <w:sz w:val="32"/>
          <w:szCs w:val="32"/>
        </w:rPr>
        <w:t>现金流量辅助、</w:t>
      </w:r>
      <w:r w:rsidR="00606F95" w:rsidRPr="00A30613">
        <w:rPr>
          <w:rFonts w:ascii="仿宋" w:eastAsia="仿宋" w:hAnsi="仿宋" w:cs="仿宋" w:hint="eastAsia"/>
          <w:bCs/>
          <w:sz w:val="32"/>
          <w:szCs w:val="32"/>
        </w:rPr>
        <w:t>往来单位辅助、责任人辅助、</w:t>
      </w:r>
      <w:proofErr w:type="gramStart"/>
      <w:r w:rsidR="00606F95" w:rsidRPr="00416489">
        <w:rPr>
          <w:rFonts w:ascii="仿宋" w:eastAsia="仿宋" w:hAnsi="仿宋" w:cs="仿宋" w:hint="eastAsia"/>
          <w:bCs/>
          <w:color w:val="000000" w:themeColor="text1"/>
          <w:sz w:val="32"/>
          <w:szCs w:val="32"/>
        </w:rPr>
        <w:t>对冲号辅助</w:t>
      </w:r>
      <w:proofErr w:type="gramEnd"/>
      <w:r w:rsidR="00606F95" w:rsidRPr="00A30613">
        <w:rPr>
          <w:rFonts w:ascii="仿宋" w:eastAsia="仿宋" w:hAnsi="仿宋" w:cs="仿宋" w:hint="eastAsia"/>
          <w:bCs/>
          <w:sz w:val="32"/>
          <w:szCs w:val="32"/>
        </w:rPr>
        <w:t>、部门辅助、项目辅助等</w:t>
      </w:r>
      <w:r w:rsidR="00132A5E">
        <w:rPr>
          <w:rFonts w:ascii="仿宋" w:eastAsia="仿宋" w:hAnsi="仿宋" w:cs="仿宋" w:hint="eastAsia"/>
          <w:bCs/>
          <w:sz w:val="32"/>
          <w:szCs w:val="32"/>
        </w:rPr>
        <w:t>；</w:t>
      </w:r>
    </w:p>
    <w:p w:rsidR="00917419" w:rsidRPr="00A30613" w:rsidRDefault="00917419" w:rsidP="003E7D58">
      <w:pPr>
        <w:spacing w:line="560" w:lineRule="exact"/>
        <w:ind w:firstLineChars="150" w:firstLine="480"/>
        <w:rPr>
          <w:rFonts w:ascii="仿宋" w:eastAsia="仿宋" w:hAnsi="仿宋" w:cs="仿宋"/>
          <w:bCs/>
          <w:sz w:val="32"/>
          <w:szCs w:val="32"/>
        </w:rPr>
      </w:pPr>
      <w:r w:rsidRPr="00132A5E">
        <w:rPr>
          <w:rFonts w:ascii="仿宋" w:eastAsia="仿宋" w:hAnsi="仿宋" w:cs="仿宋" w:hint="eastAsia"/>
          <w:bCs/>
          <w:sz w:val="32"/>
          <w:szCs w:val="32"/>
        </w:rPr>
        <w:t>（</w:t>
      </w:r>
      <w:r w:rsidR="00240715" w:rsidRPr="00132A5E">
        <w:rPr>
          <w:rFonts w:ascii="仿宋" w:eastAsia="仿宋" w:hAnsi="仿宋" w:cs="仿宋" w:hint="eastAsia"/>
          <w:bCs/>
          <w:sz w:val="32"/>
          <w:szCs w:val="32"/>
        </w:rPr>
        <w:t>二</w:t>
      </w:r>
      <w:r w:rsidRPr="00132A5E">
        <w:rPr>
          <w:rFonts w:ascii="仿宋" w:eastAsia="仿宋" w:hAnsi="仿宋" w:cs="仿宋" w:hint="eastAsia"/>
          <w:bCs/>
          <w:sz w:val="32"/>
          <w:szCs w:val="32"/>
        </w:rPr>
        <w:t>）</w:t>
      </w:r>
      <w:r w:rsidR="000671EE" w:rsidRPr="00132A5E">
        <w:rPr>
          <w:rFonts w:ascii="仿宋" w:eastAsia="仿宋" w:hAnsi="仿宋" w:cs="仿宋" w:hint="eastAsia"/>
          <w:bCs/>
          <w:sz w:val="32"/>
          <w:szCs w:val="32"/>
        </w:rPr>
        <w:t>会计</w:t>
      </w:r>
      <w:r w:rsidR="000671EE" w:rsidRPr="00A30613">
        <w:rPr>
          <w:rFonts w:ascii="仿宋" w:eastAsia="仿宋" w:hAnsi="仿宋" w:cs="仿宋" w:hint="eastAsia"/>
          <w:bCs/>
          <w:sz w:val="32"/>
          <w:szCs w:val="32"/>
        </w:rPr>
        <w:t>科目设置辅助核算的原则是：</w:t>
      </w:r>
    </w:p>
    <w:p w:rsidR="00917419" w:rsidRPr="00A30613" w:rsidRDefault="00BB515B" w:rsidP="003E7D58">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1、</w:t>
      </w:r>
      <w:r w:rsidR="00065523" w:rsidRPr="00A30613">
        <w:rPr>
          <w:rFonts w:ascii="仿宋" w:eastAsia="仿宋" w:hAnsi="仿宋" w:cs="仿宋" w:hint="eastAsia"/>
          <w:bCs/>
          <w:sz w:val="32"/>
          <w:szCs w:val="32"/>
        </w:rPr>
        <w:t>现金及银行存款类科目必须设置现金流量辅助核算；</w:t>
      </w:r>
    </w:p>
    <w:p w:rsidR="00917419" w:rsidRPr="00A30613" w:rsidRDefault="00BB515B" w:rsidP="003E7D58">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2、</w:t>
      </w:r>
      <w:r w:rsidR="00065523" w:rsidRPr="00A30613">
        <w:rPr>
          <w:rFonts w:ascii="仿宋" w:eastAsia="仿宋" w:hAnsi="仿宋" w:cs="仿宋" w:hint="eastAsia"/>
          <w:bCs/>
          <w:sz w:val="32"/>
          <w:szCs w:val="32"/>
        </w:rPr>
        <w:t>固定资产类科目原则上应设置部门辅助核算；</w:t>
      </w:r>
    </w:p>
    <w:p w:rsidR="00917419" w:rsidRPr="00A30613" w:rsidRDefault="00BB515B" w:rsidP="003E7D58">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3、</w:t>
      </w:r>
      <w:r w:rsidR="000671EE" w:rsidRPr="00A30613">
        <w:rPr>
          <w:rFonts w:ascii="仿宋" w:eastAsia="仿宋" w:hAnsi="仿宋" w:cs="仿宋" w:hint="eastAsia"/>
          <w:bCs/>
          <w:sz w:val="32"/>
          <w:szCs w:val="32"/>
        </w:rPr>
        <w:t>资产或负债类的往来科目原则上应设置往来单位辅助、责任人辅助、</w:t>
      </w:r>
      <w:proofErr w:type="gramStart"/>
      <w:r w:rsidR="000671EE" w:rsidRPr="00A30613">
        <w:rPr>
          <w:rFonts w:ascii="仿宋" w:eastAsia="仿宋" w:hAnsi="仿宋" w:cs="仿宋" w:hint="eastAsia"/>
          <w:bCs/>
          <w:sz w:val="32"/>
          <w:szCs w:val="32"/>
        </w:rPr>
        <w:t>对冲号辅助</w:t>
      </w:r>
      <w:proofErr w:type="gramEnd"/>
      <w:r w:rsidR="000671EE" w:rsidRPr="00A30613">
        <w:rPr>
          <w:rFonts w:ascii="仿宋" w:eastAsia="仿宋" w:hAnsi="仿宋" w:cs="仿宋" w:hint="eastAsia"/>
          <w:bCs/>
          <w:sz w:val="32"/>
          <w:szCs w:val="32"/>
        </w:rPr>
        <w:t>核算</w:t>
      </w:r>
      <w:r w:rsidR="00065523" w:rsidRPr="00A30613">
        <w:rPr>
          <w:rFonts w:ascii="仿宋" w:eastAsia="仿宋" w:hAnsi="仿宋" w:cs="仿宋" w:hint="eastAsia"/>
          <w:bCs/>
          <w:sz w:val="32"/>
          <w:szCs w:val="32"/>
        </w:rPr>
        <w:t>，涉及部门预算项目内借款的，还应设置部门辅助及项目辅助核算</w:t>
      </w:r>
      <w:r w:rsidR="000671EE" w:rsidRPr="00A30613">
        <w:rPr>
          <w:rFonts w:ascii="仿宋" w:eastAsia="仿宋" w:hAnsi="仿宋" w:cs="仿宋" w:hint="eastAsia"/>
          <w:bCs/>
          <w:sz w:val="32"/>
          <w:szCs w:val="32"/>
        </w:rPr>
        <w:t>；</w:t>
      </w:r>
    </w:p>
    <w:p w:rsidR="00917419" w:rsidRPr="00A30613" w:rsidRDefault="00BB515B" w:rsidP="003E7D58">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4、</w:t>
      </w:r>
      <w:r w:rsidR="000630B0" w:rsidRPr="00A30613">
        <w:rPr>
          <w:rFonts w:ascii="仿宋" w:eastAsia="仿宋" w:hAnsi="仿宋" w:cs="仿宋" w:hint="eastAsia"/>
          <w:bCs/>
          <w:sz w:val="32"/>
          <w:szCs w:val="32"/>
        </w:rPr>
        <w:t>收入类科目，有收入归口管理部门的，应设置部门</w:t>
      </w:r>
      <w:r w:rsidR="000630B0" w:rsidRPr="00A30613">
        <w:rPr>
          <w:rFonts w:ascii="仿宋" w:eastAsia="仿宋" w:hAnsi="仿宋" w:cs="仿宋" w:hint="eastAsia"/>
          <w:bCs/>
          <w:sz w:val="32"/>
          <w:szCs w:val="32"/>
        </w:rPr>
        <w:lastRenderedPageBreak/>
        <w:t>辅助及项目辅助核算；</w:t>
      </w:r>
    </w:p>
    <w:p w:rsidR="000671EE" w:rsidRPr="00A30613" w:rsidRDefault="00BB515B" w:rsidP="003E7D58">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5、</w:t>
      </w:r>
      <w:r w:rsidR="000630B0" w:rsidRPr="00A30613">
        <w:rPr>
          <w:rFonts w:ascii="仿宋" w:eastAsia="仿宋" w:hAnsi="仿宋" w:cs="仿宋" w:hint="eastAsia"/>
          <w:bCs/>
          <w:sz w:val="32"/>
          <w:szCs w:val="32"/>
        </w:rPr>
        <w:t>费用类科目，有费用归口管理部门的，应设置部门辅助及项目辅助核算</w:t>
      </w:r>
      <w:r w:rsidR="00132A5E">
        <w:rPr>
          <w:rFonts w:ascii="仿宋" w:eastAsia="仿宋" w:hAnsi="仿宋" w:cs="仿宋" w:hint="eastAsia"/>
          <w:bCs/>
          <w:sz w:val="32"/>
          <w:szCs w:val="32"/>
        </w:rPr>
        <w:t>。</w:t>
      </w:r>
    </w:p>
    <w:p w:rsidR="004C44FC" w:rsidRPr="00A30613" w:rsidRDefault="000630B0"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第十</w:t>
      </w:r>
      <w:r w:rsidR="003C752F" w:rsidRPr="00A30613">
        <w:rPr>
          <w:rFonts w:ascii="仿宋" w:eastAsia="仿宋" w:hAnsi="仿宋" w:cs="仿宋" w:hint="eastAsia"/>
          <w:b/>
          <w:bCs/>
          <w:sz w:val="32"/>
          <w:szCs w:val="32"/>
        </w:rPr>
        <w:t>五</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w:t>
      </w:r>
      <w:r w:rsidR="006D2576" w:rsidRPr="00A30613">
        <w:rPr>
          <w:rFonts w:ascii="仿宋" w:eastAsia="仿宋" w:hAnsi="仿宋" w:cs="仿宋" w:hint="eastAsia"/>
          <w:bCs/>
          <w:sz w:val="32"/>
          <w:szCs w:val="32"/>
        </w:rPr>
        <w:t>用于</w:t>
      </w:r>
      <w:r w:rsidR="00CC4156" w:rsidRPr="00A30613">
        <w:rPr>
          <w:rFonts w:ascii="仿宋" w:eastAsia="仿宋" w:hAnsi="仿宋" w:cs="仿宋" w:hint="eastAsia"/>
          <w:bCs/>
          <w:sz w:val="32"/>
          <w:szCs w:val="32"/>
        </w:rPr>
        <w:t>辅助</w:t>
      </w:r>
      <w:r w:rsidR="006D2576" w:rsidRPr="00A30613">
        <w:rPr>
          <w:rFonts w:ascii="仿宋" w:eastAsia="仿宋" w:hAnsi="仿宋" w:cs="仿宋" w:hint="eastAsia"/>
          <w:bCs/>
          <w:sz w:val="32"/>
          <w:szCs w:val="32"/>
        </w:rPr>
        <w:t>核算的</w:t>
      </w:r>
      <w:r w:rsidR="00CC4156" w:rsidRPr="00A30613">
        <w:rPr>
          <w:rFonts w:ascii="仿宋" w:eastAsia="仿宋" w:hAnsi="仿宋" w:cs="仿宋" w:hint="eastAsia"/>
          <w:bCs/>
          <w:sz w:val="32"/>
          <w:szCs w:val="32"/>
        </w:rPr>
        <w:t>项目应</w:t>
      </w:r>
      <w:r w:rsidR="006D2576" w:rsidRPr="00A30613">
        <w:rPr>
          <w:rFonts w:ascii="仿宋" w:eastAsia="仿宋" w:hAnsi="仿宋" w:cs="仿宋" w:hint="eastAsia"/>
          <w:bCs/>
          <w:sz w:val="32"/>
          <w:szCs w:val="32"/>
        </w:rPr>
        <w:t>按业务特征进行设置，分为运营经费类项目、工程类项目、维修项目、设备购置项目、其他项目</w:t>
      </w:r>
      <w:r w:rsidR="008B27AA" w:rsidRPr="00A30613">
        <w:rPr>
          <w:rFonts w:ascii="仿宋" w:eastAsia="仿宋" w:hAnsi="仿宋" w:cs="仿宋" w:hint="eastAsia"/>
          <w:bCs/>
          <w:sz w:val="32"/>
          <w:szCs w:val="32"/>
        </w:rPr>
        <w:t>等。由于具体业务变动而增加或减少项目的，</w:t>
      </w:r>
      <w:r w:rsidR="00DF77A2" w:rsidRPr="00A30613">
        <w:rPr>
          <w:rFonts w:ascii="仿宋" w:eastAsia="仿宋" w:hAnsi="仿宋" w:cs="仿宋" w:hint="eastAsia"/>
          <w:bCs/>
          <w:sz w:val="32"/>
          <w:szCs w:val="32"/>
        </w:rPr>
        <w:t>应</w:t>
      </w:r>
      <w:r w:rsidR="008B27AA" w:rsidRPr="00A30613">
        <w:rPr>
          <w:rFonts w:ascii="仿宋" w:eastAsia="仿宋" w:hAnsi="仿宋" w:cs="仿宋" w:hint="eastAsia"/>
          <w:bCs/>
          <w:sz w:val="32"/>
          <w:szCs w:val="32"/>
        </w:rPr>
        <w:t>在上述项目</w:t>
      </w:r>
      <w:r w:rsidR="004C44FC" w:rsidRPr="00A30613">
        <w:rPr>
          <w:rFonts w:ascii="仿宋" w:eastAsia="仿宋" w:hAnsi="仿宋" w:cs="仿宋" w:hint="eastAsia"/>
          <w:bCs/>
          <w:sz w:val="32"/>
          <w:szCs w:val="32"/>
        </w:rPr>
        <w:t>类型</w:t>
      </w:r>
      <w:r w:rsidR="008B27AA" w:rsidRPr="00A30613">
        <w:rPr>
          <w:rFonts w:ascii="仿宋" w:eastAsia="仿宋" w:hAnsi="仿宋" w:cs="仿宋" w:hint="eastAsia"/>
          <w:bCs/>
          <w:sz w:val="32"/>
          <w:szCs w:val="32"/>
        </w:rPr>
        <w:t>下进行增减。</w:t>
      </w:r>
    </w:p>
    <w:p w:rsidR="00442D20" w:rsidRPr="00A30613" w:rsidRDefault="00BF444E" w:rsidP="001C133D">
      <w:pPr>
        <w:spacing w:line="560" w:lineRule="exact"/>
        <w:ind w:firstLineChars="200" w:firstLine="643"/>
        <w:rPr>
          <w:rFonts w:ascii="仿宋" w:eastAsia="仿宋" w:hAnsi="仿宋" w:cs="仿宋"/>
          <w:b/>
          <w:bCs/>
          <w:sz w:val="32"/>
          <w:szCs w:val="32"/>
        </w:rPr>
      </w:pPr>
      <w:r w:rsidRPr="00A30613">
        <w:rPr>
          <w:rFonts w:ascii="仿宋" w:eastAsia="仿宋" w:hAnsi="仿宋" w:cs="仿宋" w:hint="eastAsia"/>
          <w:b/>
          <w:bCs/>
          <w:sz w:val="32"/>
          <w:szCs w:val="32"/>
        </w:rPr>
        <w:t>第十</w:t>
      </w:r>
      <w:r w:rsidR="003C752F" w:rsidRPr="00A30613">
        <w:rPr>
          <w:rFonts w:ascii="仿宋" w:eastAsia="仿宋" w:hAnsi="仿宋" w:cs="仿宋" w:hint="eastAsia"/>
          <w:b/>
          <w:bCs/>
          <w:sz w:val="32"/>
          <w:szCs w:val="32"/>
        </w:rPr>
        <w:t>六</w:t>
      </w:r>
      <w:r w:rsidRPr="00A30613">
        <w:rPr>
          <w:rFonts w:ascii="仿宋" w:eastAsia="仿宋" w:hAnsi="仿宋" w:cs="仿宋" w:hint="eastAsia"/>
          <w:b/>
          <w:bCs/>
          <w:sz w:val="32"/>
          <w:szCs w:val="32"/>
        </w:rPr>
        <w:t xml:space="preserve">条  </w:t>
      </w:r>
      <w:r w:rsidR="001F6110" w:rsidRPr="00A30613">
        <w:rPr>
          <w:rFonts w:ascii="仿宋" w:eastAsia="仿宋" w:hAnsi="仿宋" w:cs="仿宋" w:hint="eastAsia"/>
          <w:bCs/>
          <w:sz w:val="32"/>
          <w:szCs w:val="32"/>
        </w:rPr>
        <w:t>各类</w:t>
      </w:r>
      <w:r w:rsidRPr="00A30613">
        <w:rPr>
          <w:rFonts w:ascii="仿宋" w:eastAsia="仿宋" w:hAnsi="仿宋" w:cs="仿宋" w:hint="eastAsia"/>
          <w:bCs/>
          <w:sz w:val="32"/>
          <w:szCs w:val="32"/>
        </w:rPr>
        <w:t>会计科目的运用</w:t>
      </w:r>
      <w:r w:rsidR="001F6110" w:rsidRPr="00A30613">
        <w:rPr>
          <w:rFonts w:ascii="仿宋" w:eastAsia="仿宋" w:hAnsi="仿宋" w:cs="仿宋" w:hint="eastAsia"/>
          <w:bCs/>
          <w:sz w:val="32"/>
          <w:szCs w:val="32"/>
        </w:rPr>
        <w:t>说明</w:t>
      </w:r>
      <w:r w:rsidRPr="00A30613">
        <w:rPr>
          <w:rFonts w:ascii="仿宋" w:eastAsia="仿宋" w:hAnsi="仿宋" w:cs="仿宋" w:hint="eastAsia"/>
          <w:bCs/>
          <w:sz w:val="32"/>
          <w:szCs w:val="32"/>
        </w:rPr>
        <w:t>详见附表</w:t>
      </w:r>
      <w:r w:rsidR="00371502" w:rsidRPr="00A30613">
        <w:rPr>
          <w:rFonts w:ascii="仿宋" w:eastAsia="仿宋" w:hAnsi="仿宋" w:cs="仿宋" w:hint="eastAsia"/>
          <w:bCs/>
          <w:sz w:val="32"/>
          <w:szCs w:val="32"/>
        </w:rPr>
        <w:t>。</w:t>
      </w:r>
    </w:p>
    <w:p w:rsidR="00164579" w:rsidRPr="00A30613" w:rsidRDefault="00164579"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 xml:space="preserve">第四章  </w:t>
      </w:r>
      <w:r w:rsidR="00475919" w:rsidRPr="00A30613">
        <w:rPr>
          <w:rFonts w:ascii="黑体" w:eastAsia="黑体" w:hAnsi="黑体" w:cs="黑体" w:hint="eastAsia"/>
          <w:sz w:val="32"/>
          <w:szCs w:val="32"/>
        </w:rPr>
        <w:t>会计凭证</w:t>
      </w:r>
      <w:r w:rsidR="00396DFD" w:rsidRPr="00A30613">
        <w:rPr>
          <w:rFonts w:ascii="黑体" w:eastAsia="黑体" w:hAnsi="黑体" w:cs="黑体" w:hint="eastAsia"/>
          <w:sz w:val="32"/>
          <w:szCs w:val="32"/>
        </w:rPr>
        <w:t>管理</w:t>
      </w:r>
    </w:p>
    <w:p w:rsidR="00CE7198" w:rsidRPr="00A30613" w:rsidRDefault="009404D6"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第十</w:t>
      </w:r>
      <w:r w:rsidR="00A6242F" w:rsidRPr="00A30613">
        <w:rPr>
          <w:rFonts w:ascii="仿宋" w:eastAsia="仿宋" w:hAnsi="仿宋" w:cs="仿宋" w:hint="eastAsia"/>
          <w:b/>
          <w:bCs/>
          <w:sz w:val="32"/>
          <w:szCs w:val="32"/>
        </w:rPr>
        <w:t>七</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w:t>
      </w:r>
      <w:r w:rsidR="002C4E48"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CE7198" w:rsidRPr="00A30613">
        <w:rPr>
          <w:rFonts w:ascii="仿宋" w:eastAsia="仿宋" w:hAnsi="仿宋" w:cs="仿宋" w:hint="eastAsia"/>
          <w:bCs/>
          <w:sz w:val="32"/>
          <w:szCs w:val="32"/>
        </w:rPr>
        <w:t>根据《会计基础工作规范》</w:t>
      </w:r>
      <w:r w:rsidR="00BD602E" w:rsidRPr="00A30613">
        <w:rPr>
          <w:rFonts w:ascii="仿宋" w:eastAsia="仿宋" w:hAnsi="仿宋" w:cs="仿宋" w:hint="eastAsia"/>
          <w:bCs/>
          <w:sz w:val="32"/>
          <w:szCs w:val="32"/>
        </w:rPr>
        <w:t>和学</w:t>
      </w:r>
      <w:r w:rsidR="00D07E24">
        <w:rPr>
          <w:rFonts w:ascii="仿宋" w:eastAsia="仿宋" w:hAnsi="仿宋" w:cs="仿宋" w:hint="eastAsia"/>
          <w:bCs/>
          <w:sz w:val="32"/>
          <w:szCs w:val="32"/>
        </w:rPr>
        <w:t>校</w:t>
      </w:r>
      <w:r w:rsidR="00BD602E" w:rsidRPr="00A30613">
        <w:rPr>
          <w:rFonts w:ascii="仿宋" w:eastAsia="仿宋" w:hAnsi="仿宋" w:cs="仿宋" w:hint="eastAsia"/>
          <w:bCs/>
          <w:sz w:val="32"/>
          <w:szCs w:val="32"/>
        </w:rPr>
        <w:t>实际业务</w:t>
      </w:r>
      <w:r w:rsidR="00CE7198" w:rsidRPr="00A30613">
        <w:rPr>
          <w:rFonts w:ascii="仿宋" w:eastAsia="仿宋" w:hAnsi="仿宋" w:cs="仿宋" w:hint="eastAsia"/>
          <w:bCs/>
          <w:sz w:val="32"/>
          <w:szCs w:val="32"/>
        </w:rPr>
        <w:t>对会计凭证</w:t>
      </w:r>
      <w:r w:rsidR="007C23DE" w:rsidRPr="00A30613">
        <w:rPr>
          <w:rFonts w:ascii="仿宋" w:eastAsia="仿宋" w:hAnsi="仿宋" w:cs="仿宋" w:hint="eastAsia"/>
          <w:bCs/>
          <w:sz w:val="32"/>
          <w:szCs w:val="32"/>
        </w:rPr>
        <w:t>实</w:t>
      </w:r>
      <w:r w:rsidR="00F857D7" w:rsidRPr="00A30613">
        <w:rPr>
          <w:rFonts w:ascii="仿宋" w:eastAsia="仿宋" w:hAnsi="仿宋" w:cs="仿宋" w:hint="eastAsia"/>
          <w:bCs/>
          <w:sz w:val="32"/>
          <w:szCs w:val="32"/>
        </w:rPr>
        <w:t>行规范管理，包括会计凭证的</w:t>
      </w:r>
      <w:r w:rsidR="00CE7198" w:rsidRPr="00A30613">
        <w:rPr>
          <w:rFonts w:ascii="仿宋" w:eastAsia="仿宋" w:hAnsi="仿宋" w:cs="仿宋" w:hint="eastAsia"/>
          <w:bCs/>
          <w:sz w:val="32"/>
          <w:szCs w:val="32"/>
        </w:rPr>
        <w:t>取得、审核、</w:t>
      </w:r>
      <w:r w:rsidR="006B7172" w:rsidRPr="00A30613">
        <w:rPr>
          <w:rFonts w:ascii="仿宋" w:eastAsia="仿宋" w:hAnsi="仿宋" w:cs="仿宋" w:hint="eastAsia"/>
          <w:bCs/>
          <w:sz w:val="32"/>
          <w:szCs w:val="32"/>
        </w:rPr>
        <w:t>填制</w:t>
      </w:r>
      <w:r w:rsidR="00CE7198" w:rsidRPr="00A30613">
        <w:rPr>
          <w:rFonts w:ascii="仿宋" w:eastAsia="仿宋" w:hAnsi="仿宋" w:cs="仿宋" w:hint="eastAsia"/>
          <w:bCs/>
          <w:sz w:val="32"/>
          <w:szCs w:val="32"/>
        </w:rPr>
        <w:t>及差错更正</w:t>
      </w:r>
      <w:r w:rsidR="00F857D7" w:rsidRPr="00A30613">
        <w:rPr>
          <w:rFonts w:ascii="仿宋" w:eastAsia="仿宋" w:hAnsi="仿宋" w:cs="仿宋" w:hint="eastAsia"/>
          <w:bCs/>
          <w:sz w:val="32"/>
          <w:szCs w:val="32"/>
        </w:rPr>
        <w:t>工作。</w:t>
      </w:r>
    </w:p>
    <w:p w:rsidR="00612D12" w:rsidRPr="00A30613" w:rsidRDefault="00CE7198"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6A0665" w:rsidRPr="00A30613">
        <w:rPr>
          <w:rFonts w:ascii="仿宋" w:eastAsia="仿宋" w:hAnsi="仿宋" w:cs="仿宋" w:hint="eastAsia"/>
          <w:b/>
          <w:bCs/>
          <w:sz w:val="32"/>
          <w:szCs w:val="32"/>
        </w:rPr>
        <w:t>十</w:t>
      </w:r>
      <w:r w:rsidR="00A6242F" w:rsidRPr="00A30613">
        <w:rPr>
          <w:rFonts w:ascii="仿宋" w:eastAsia="仿宋" w:hAnsi="仿宋" w:cs="仿宋" w:hint="eastAsia"/>
          <w:b/>
          <w:bCs/>
          <w:sz w:val="32"/>
          <w:szCs w:val="32"/>
        </w:rPr>
        <w:t>八</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原始凭证</w:t>
      </w:r>
      <w:r w:rsidR="0038256F" w:rsidRPr="00A30613">
        <w:rPr>
          <w:rFonts w:ascii="仿宋" w:eastAsia="仿宋" w:hAnsi="仿宋" w:cs="仿宋" w:hint="eastAsia"/>
          <w:bCs/>
          <w:sz w:val="32"/>
          <w:szCs w:val="32"/>
        </w:rPr>
        <w:t>的取得</w:t>
      </w:r>
      <w:r w:rsidR="00D9664E"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D9664E" w:rsidRPr="00A30613">
        <w:rPr>
          <w:rFonts w:ascii="仿宋" w:eastAsia="仿宋" w:hAnsi="仿宋" w:cs="仿宋" w:hint="eastAsia"/>
          <w:bCs/>
          <w:sz w:val="32"/>
          <w:szCs w:val="32"/>
        </w:rPr>
        <w:t>对发生的每一项经济业务必须取得合法的原始凭证。原始凭证的取得分从外单位取得和自制两种。</w:t>
      </w:r>
    </w:p>
    <w:p w:rsidR="00612D12" w:rsidRPr="00A30613" w:rsidRDefault="00612D1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w:t>
      </w:r>
      <w:r w:rsidR="00D9664E" w:rsidRPr="00A30613">
        <w:rPr>
          <w:rFonts w:ascii="仿宋" w:eastAsia="仿宋" w:hAnsi="仿宋" w:cs="仿宋" w:hint="eastAsia"/>
          <w:bCs/>
          <w:sz w:val="32"/>
          <w:szCs w:val="32"/>
        </w:rPr>
        <w:t>从外单位取得的凭证</w:t>
      </w:r>
      <w:r w:rsidR="009F750E" w:rsidRPr="00A30613">
        <w:rPr>
          <w:rFonts w:ascii="仿宋" w:eastAsia="仿宋" w:hAnsi="仿宋" w:cs="仿宋" w:hint="eastAsia"/>
          <w:bCs/>
          <w:sz w:val="32"/>
          <w:szCs w:val="32"/>
        </w:rPr>
        <w:t>应</w:t>
      </w:r>
      <w:r w:rsidR="00D9664E" w:rsidRPr="00A30613">
        <w:rPr>
          <w:rFonts w:ascii="仿宋" w:eastAsia="仿宋" w:hAnsi="仿宋" w:cs="仿宋" w:hint="eastAsia"/>
          <w:bCs/>
          <w:sz w:val="32"/>
          <w:szCs w:val="32"/>
        </w:rPr>
        <w:t>符合法规要求盖有“发票”专用章</w:t>
      </w:r>
      <w:r w:rsidR="00C3614A" w:rsidRPr="00A30613">
        <w:rPr>
          <w:rFonts w:ascii="仿宋" w:eastAsia="仿宋" w:hAnsi="仿宋" w:cs="仿宋" w:hint="eastAsia"/>
          <w:bCs/>
          <w:sz w:val="32"/>
          <w:szCs w:val="32"/>
        </w:rPr>
        <w:t>或财务印章</w:t>
      </w:r>
      <w:r w:rsidR="006B73D6">
        <w:rPr>
          <w:rFonts w:ascii="仿宋" w:eastAsia="仿宋" w:hAnsi="仿宋" w:cs="仿宋" w:hint="eastAsia"/>
          <w:bCs/>
          <w:sz w:val="32"/>
          <w:szCs w:val="32"/>
        </w:rPr>
        <w:t>；</w:t>
      </w:r>
    </w:p>
    <w:p w:rsidR="00612D12" w:rsidRPr="00A30613" w:rsidRDefault="00612D1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D9664E" w:rsidRPr="00A30613">
        <w:rPr>
          <w:rFonts w:ascii="仿宋" w:eastAsia="仿宋" w:hAnsi="仿宋" w:cs="仿宋" w:hint="eastAsia"/>
          <w:bCs/>
          <w:sz w:val="32"/>
          <w:szCs w:val="32"/>
        </w:rPr>
        <w:t>自制原始凭证</w:t>
      </w:r>
      <w:r w:rsidR="009F750E" w:rsidRPr="00A30613">
        <w:rPr>
          <w:rFonts w:ascii="仿宋" w:eastAsia="仿宋" w:hAnsi="仿宋" w:cs="仿宋" w:hint="eastAsia"/>
          <w:bCs/>
          <w:sz w:val="32"/>
          <w:szCs w:val="32"/>
        </w:rPr>
        <w:t>应</w:t>
      </w:r>
      <w:r w:rsidR="00D9664E" w:rsidRPr="00A30613">
        <w:rPr>
          <w:rFonts w:ascii="仿宋" w:eastAsia="仿宋" w:hAnsi="仿宋" w:cs="仿宋" w:hint="eastAsia"/>
          <w:bCs/>
          <w:sz w:val="32"/>
          <w:szCs w:val="32"/>
        </w:rPr>
        <w:t>有收款人、经办人员和单位负责人签名或盖章</w:t>
      </w:r>
      <w:r w:rsidR="007E5892">
        <w:rPr>
          <w:rFonts w:ascii="仿宋" w:eastAsia="仿宋" w:hAnsi="仿宋" w:cs="仿宋" w:hint="eastAsia"/>
          <w:bCs/>
          <w:sz w:val="32"/>
          <w:szCs w:val="32"/>
        </w:rPr>
        <w:t>。</w:t>
      </w:r>
    </w:p>
    <w:p w:rsidR="00AE2373" w:rsidRPr="00A30613" w:rsidRDefault="00D9664E"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A6242F" w:rsidRPr="00A30613">
        <w:rPr>
          <w:rFonts w:ascii="仿宋" w:eastAsia="仿宋" w:hAnsi="仿宋" w:cs="仿宋" w:hint="eastAsia"/>
          <w:b/>
          <w:bCs/>
          <w:sz w:val="32"/>
          <w:szCs w:val="32"/>
        </w:rPr>
        <w:t>十九</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原始凭证的审核。</w:t>
      </w:r>
      <w:r w:rsidR="00A653C2"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491832" w:rsidRPr="00A30613">
        <w:rPr>
          <w:rFonts w:ascii="仿宋" w:eastAsia="仿宋" w:hAnsi="仿宋" w:cs="仿宋" w:hint="eastAsia"/>
          <w:bCs/>
          <w:sz w:val="32"/>
          <w:szCs w:val="32"/>
        </w:rPr>
        <w:t>会计核算岗</w:t>
      </w:r>
      <w:r w:rsidR="009F750E" w:rsidRPr="00A30613">
        <w:rPr>
          <w:rFonts w:ascii="仿宋" w:eastAsia="仿宋" w:hAnsi="仿宋" w:cs="仿宋" w:hint="eastAsia"/>
          <w:bCs/>
          <w:sz w:val="32"/>
          <w:szCs w:val="32"/>
        </w:rPr>
        <w:t>应</w:t>
      </w:r>
      <w:r w:rsidR="006C5D0C" w:rsidRPr="00A30613">
        <w:rPr>
          <w:rFonts w:ascii="仿宋" w:eastAsia="仿宋" w:hAnsi="仿宋" w:cs="仿宋" w:hint="eastAsia"/>
          <w:bCs/>
          <w:sz w:val="32"/>
          <w:szCs w:val="32"/>
        </w:rPr>
        <w:t>对各类</w:t>
      </w:r>
      <w:r w:rsidR="003075FD" w:rsidRPr="00A30613">
        <w:rPr>
          <w:rFonts w:ascii="仿宋" w:eastAsia="仿宋" w:hAnsi="仿宋" w:cs="仿宋" w:hint="eastAsia"/>
          <w:bCs/>
          <w:sz w:val="32"/>
          <w:szCs w:val="32"/>
        </w:rPr>
        <w:t>原始凭证所反映的经济内容真实性、准确性、合法性、完整性进行审核。</w:t>
      </w:r>
    </w:p>
    <w:p w:rsidR="003075FD" w:rsidRPr="00A30613" w:rsidRDefault="003075FD"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lastRenderedPageBreak/>
        <w:t>（</w:t>
      </w:r>
      <w:r w:rsidR="00F01AF9" w:rsidRPr="00A30613">
        <w:rPr>
          <w:rFonts w:ascii="仿宋" w:eastAsia="仿宋" w:hAnsi="仿宋" w:cs="仿宋" w:hint="eastAsia"/>
          <w:bCs/>
          <w:sz w:val="32"/>
          <w:szCs w:val="32"/>
        </w:rPr>
        <w:t>一</w:t>
      </w:r>
      <w:r w:rsidRPr="00A30613">
        <w:rPr>
          <w:rFonts w:ascii="仿宋" w:eastAsia="仿宋" w:hAnsi="仿宋" w:cs="仿宋" w:hint="eastAsia"/>
          <w:bCs/>
          <w:sz w:val="32"/>
          <w:szCs w:val="32"/>
        </w:rPr>
        <w:t>）对记载不准确、不完整的原始凭证予以退回，要求经办人员更正、补充；</w:t>
      </w:r>
    </w:p>
    <w:p w:rsidR="003075FD" w:rsidRPr="00A30613" w:rsidRDefault="003075FD"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F01AF9" w:rsidRPr="00A30613">
        <w:rPr>
          <w:rFonts w:ascii="仿宋" w:eastAsia="仿宋" w:hAnsi="仿宋" w:cs="仿宋" w:hint="eastAsia"/>
          <w:bCs/>
          <w:sz w:val="32"/>
          <w:szCs w:val="32"/>
        </w:rPr>
        <w:t>二</w:t>
      </w:r>
      <w:r w:rsidRPr="00A30613">
        <w:rPr>
          <w:rFonts w:ascii="仿宋" w:eastAsia="仿宋" w:hAnsi="仿宋" w:cs="仿宋" w:hint="eastAsia"/>
          <w:bCs/>
          <w:sz w:val="32"/>
          <w:szCs w:val="32"/>
        </w:rPr>
        <w:t>）对于不符合规范的原始凭证不予受理；</w:t>
      </w:r>
    </w:p>
    <w:p w:rsidR="00D9664E" w:rsidRPr="00A30613" w:rsidRDefault="003075FD"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F01AF9" w:rsidRPr="00A30613">
        <w:rPr>
          <w:rFonts w:ascii="仿宋" w:eastAsia="仿宋" w:hAnsi="仿宋" w:cs="仿宋" w:hint="eastAsia"/>
          <w:bCs/>
          <w:sz w:val="32"/>
          <w:szCs w:val="32"/>
        </w:rPr>
        <w:t>三</w:t>
      </w:r>
      <w:r w:rsidRPr="00A30613">
        <w:rPr>
          <w:rFonts w:ascii="仿宋" w:eastAsia="仿宋" w:hAnsi="仿宋" w:cs="仿宋" w:hint="eastAsia"/>
          <w:bCs/>
          <w:sz w:val="32"/>
          <w:szCs w:val="32"/>
        </w:rPr>
        <w:t>）</w:t>
      </w:r>
      <w:r w:rsidR="006C5D0C" w:rsidRPr="00A30613">
        <w:rPr>
          <w:rFonts w:ascii="仿宋" w:eastAsia="仿宋" w:hAnsi="仿宋" w:cs="仿宋" w:hint="eastAsia"/>
          <w:bCs/>
          <w:sz w:val="32"/>
          <w:szCs w:val="32"/>
        </w:rPr>
        <w:t>对弄虚作假、严重违法的原始凭证，在不受理的同</w:t>
      </w:r>
      <w:r w:rsidRPr="00A30613">
        <w:rPr>
          <w:rFonts w:ascii="仿宋" w:eastAsia="仿宋" w:hAnsi="仿宋" w:cs="仿宋" w:hint="eastAsia"/>
          <w:bCs/>
          <w:sz w:val="32"/>
          <w:szCs w:val="32"/>
        </w:rPr>
        <w:t>时，应予以扣留，并及时向领导汇报，查明原因，追究当事人责任</w:t>
      </w:r>
      <w:r w:rsidR="003E7D58">
        <w:rPr>
          <w:rFonts w:ascii="仿宋" w:eastAsia="仿宋" w:hAnsi="仿宋" w:cs="仿宋" w:hint="eastAsia"/>
          <w:bCs/>
          <w:sz w:val="32"/>
          <w:szCs w:val="32"/>
        </w:rPr>
        <w:t>。</w:t>
      </w:r>
    </w:p>
    <w:p w:rsidR="00CE79E2" w:rsidRPr="00A30613" w:rsidRDefault="00CE79E2"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第二十条</w:t>
      </w:r>
      <w:r w:rsidRPr="00A30613">
        <w:rPr>
          <w:rFonts w:ascii="仿宋" w:eastAsia="仿宋" w:hAnsi="仿宋" w:cs="仿宋" w:hint="eastAsia"/>
          <w:bCs/>
          <w:sz w:val="32"/>
          <w:szCs w:val="32"/>
        </w:rPr>
        <w:t xml:space="preserve">  </w:t>
      </w:r>
      <w:r w:rsidR="003E3166" w:rsidRPr="00A30613">
        <w:rPr>
          <w:rFonts w:ascii="仿宋" w:eastAsia="仿宋" w:hAnsi="仿宋" w:cs="仿宋" w:hint="eastAsia"/>
          <w:bCs/>
          <w:sz w:val="32"/>
          <w:szCs w:val="32"/>
        </w:rPr>
        <w:t>记账</w:t>
      </w:r>
      <w:r w:rsidRPr="00A30613">
        <w:rPr>
          <w:rFonts w:ascii="仿宋" w:eastAsia="仿宋" w:hAnsi="仿宋" w:cs="仿宋" w:hint="eastAsia"/>
          <w:bCs/>
          <w:sz w:val="32"/>
          <w:szCs w:val="32"/>
        </w:rPr>
        <w:t>凭证的填制</w:t>
      </w:r>
      <w:r w:rsidR="006A1301"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6A1301" w:rsidRPr="00A30613">
        <w:rPr>
          <w:rFonts w:ascii="仿宋" w:eastAsia="仿宋" w:hAnsi="仿宋" w:cs="仿宋" w:hint="eastAsia"/>
          <w:bCs/>
          <w:sz w:val="32"/>
          <w:szCs w:val="32"/>
        </w:rPr>
        <w:t>会计核算</w:t>
      </w:r>
      <w:proofErr w:type="gramStart"/>
      <w:r w:rsidR="006A1301" w:rsidRPr="00A30613">
        <w:rPr>
          <w:rFonts w:ascii="仿宋" w:eastAsia="仿宋" w:hAnsi="仿宋" w:cs="仿宋" w:hint="eastAsia"/>
          <w:bCs/>
          <w:sz w:val="32"/>
          <w:szCs w:val="32"/>
        </w:rPr>
        <w:t>岗</w:t>
      </w:r>
      <w:r w:rsidR="001B4ADD" w:rsidRPr="00A30613">
        <w:rPr>
          <w:rFonts w:ascii="仿宋" w:eastAsia="仿宋" w:hAnsi="仿宋" w:cs="仿宋" w:hint="eastAsia"/>
          <w:bCs/>
          <w:sz w:val="32"/>
          <w:szCs w:val="32"/>
        </w:rPr>
        <w:t>依据</w:t>
      </w:r>
      <w:proofErr w:type="gramEnd"/>
      <w:r w:rsidR="006A1301" w:rsidRPr="00A30613">
        <w:rPr>
          <w:rFonts w:ascii="仿宋" w:eastAsia="仿宋" w:hAnsi="仿宋" w:cs="仿宋" w:hint="eastAsia"/>
          <w:bCs/>
          <w:sz w:val="32"/>
          <w:szCs w:val="32"/>
        </w:rPr>
        <w:t>审核无误的原始凭证</w:t>
      </w:r>
      <w:r w:rsidR="008D6604" w:rsidRPr="00A30613">
        <w:rPr>
          <w:rFonts w:ascii="仿宋" w:eastAsia="仿宋" w:hAnsi="仿宋" w:cs="仿宋" w:hint="eastAsia"/>
          <w:bCs/>
          <w:sz w:val="32"/>
          <w:szCs w:val="32"/>
        </w:rPr>
        <w:t>在</w:t>
      </w:r>
      <w:r w:rsidR="003C752F" w:rsidRPr="00A30613">
        <w:rPr>
          <w:rFonts w:ascii="仿宋" w:eastAsia="仿宋" w:hAnsi="仿宋" w:cs="仿宋" w:hint="eastAsia"/>
          <w:bCs/>
          <w:sz w:val="32"/>
          <w:szCs w:val="32"/>
        </w:rPr>
        <w:t>会计信息系统及</w:t>
      </w:r>
      <w:r w:rsidR="006A1301" w:rsidRPr="00A30613">
        <w:rPr>
          <w:rFonts w:ascii="仿宋" w:eastAsia="仿宋" w:hAnsi="仿宋" w:cs="仿宋" w:hint="eastAsia"/>
          <w:bCs/>
          <w:sz w:val="32"/>
          <w:szCs w:val="32"/>
        </w:rPr>
        <w:t>时填制记账凭证。</w:t>
      </w:r>
    </w:p>
    <w:p w:rsidR="001D5F6F" w:rsidRPr="00A30613" w:rsidRDefault="009B52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w:t>
      </w:r>
      <w:r w:rsidR="001D5F6F" w:rsidRPr="00A30613">
        <w:rPr>
          <w:rFonts w:ascii="仿宋" w:eastAsia="仿宋" w:hAnsi="仿宋" w:cs="仿宋" w:hint="eastAsia"/>
          <w:bCs/>
          <w:sz w:val="32"/>
          <w:szCs w:val="32"/>
        </w:rPr>
        <w:t>除结账与更正差错的记账凭证可以不附原始凭证，其他记账凭证</w:t>
      </w:r>
      <w:r w:rsidR="007A79C1" w:rsidRPr="00A30613">
        <w:rPr>
          <w:rFonts w:ascii="仿宋" w:eastAsia="仿宋" w:hAnsi="仿宋" w:cs="仿宋" w:hint="eastAsia"/>
          <w:bCs/>
          <w:sz w:val="32"/>
          <w:szCs w:val="32"/>
        </w:rPr>
        <w:t>应</w:t>
      </w:r>
      <w:r w:rsidR="001D5F6F" w:rsidRPr="00A30613">
        <w:rPr>
          <w:rFonts w:ascii="仿宋" w:eastAsia="仿宋" w:hAnsi="仿宋" w:cs="仿宋" w:hint="eastAsia"/>
          <w:bCs/>
          <w:sz w:val="32"/>
          <w:szCs w:val="32"/>
        </w:rPr>
        <w:t>附有原始凭证</w:t>
      </w:r>
      <w:r w:rsidR="003E7D58">
        <w:rPr>
          <w:rFonts w:ascii="仿宋" w:eastAsia="仿宋" w:hAnsi="仿宋" w:cs="仿宋" w:hint="eastAsia"/>
          <w:bCs/>
          <w:sz w:val="32"/>
          <w:szCs w:val="32"/>
        </w:rPr>
        <w:t>；</w:t>
      </w:r>
    </w:p>
    <w:p w:rsidR="001D5F6F" w:rsidRPr="00A30613" w:rsidRDefault="009B52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1D5F6F" w:rsidRPr="00A30613">
        <w:rPr>
          <w:rFonts w:ascii="仿宋" w:eastAsia="仿宋" w:hAnsi="仿宋" w:cs="仿宋" w:hint="eastAsia"/>
          <w:bCs/>
          <w:sz w:val="32"/>
          <w:szCs w:val="32"/>
        </w:rPr>
        <w:t>记账凭证在填制时，如果发生错误，应重新填制，不得在原始凭证上做任何更改</w:t>
      </w:r>
      <w:r w:rsidR="003E7D58">
        <w:rPr>
          <w:rFonts w:ascii="仿宋" w:eastAsia="仿宋" w:hAnsi="仿宋" w:cs="仿宋" w:hint="eastAsia"/>
          <w:bCs/>
          <w:sz w:val="32"/>
          <w:szCs w:val="32"/>
        </w:rPr>
        <w:t>；</w:t>
      </w:r>
    </w:p>
    <w:p w:rsidR="006A1301" w:rsidRPr="00A30613" w:rsidRDefault="001D5F6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w:t>
      </w:r>
      <w:r w:rsidR="003E3166" w:rsidRPr="00A30613">
        <w:rPr>
          <w:rFonts w:ascii="仿宋" w:eastAsia="仿宋" w:hAnsi="仿宋" w:cs="仿宋" w:hint="eastAsia"/>
          <w:bCs/>
          <w:sz w:val="32"/>
          <w:szCs w:val="32"/>
        </w:rPr>
        <w:t>记账凭证</w:t>
      </w:r>
      <w:r w:rsidR="006A1301" w:rsidRPr="00A30613">
        <w:rPr>
          <w:rFonts w:ascii="仿宋" w:eastAsia="仿宋" w:hAnsi="仿宋" w:cs="仿宋" w:hint="eastAsia"/>
          <w:bCs/>
          <w:sz w:val="32"/>
          <w:szCs w:val="32"/>
        </w:rPr>
        <w:t>摘要</w:t>
      </w:r>
      <w:r w:rsidR="00967FC9" w:rsidRPr="00A30613">
        <w:rPr>
          <w:rFonts w:ascii="仿宋" w:eastAsia="仿宋" w:hAnsi="仿宋" w:cs="仿宋" w:hint="eastAsia"/>
          <w:bCs/>
          <w:sz w:val="32"/>
          <w:szCs w:val="32"/>
        </w:rPr>
        <w:t>填写应简明扼要</w:t>
      </w:r>
      <w:r w:rsidR="00C10E7B" w:rsidRPr="00A30613">
        <w:rPr>
          <w:rFonts w:ascii="仿宋" w:eastAsia="仿宋" w:hAnsi="仿宋" w:cs="仿宋" w:hint="eastAsia"/>
          <w:bCs/>
          <w:sz w:val="32"/>
          <w:szCs w:val="32"/>
        </w:rPr>
        <w:t>，以满足登记和查阅账簿</w:t>
      </w:r>
      <w:r w:rsidR="006A1301" w:rsidRPr="00A30613">
        <w:rPr>
          <w:rFonts w:ascii="仿宋" w:eastAsia="仿宋" w:hAnsi="仿宋" w:cs="仿宋" w:hint="eastAsia"/>
          <w:bCs/>
          <w:sz w:val="32"/>
          <w:szCs w:val="32"/>
        </w:rPr>
        <w:t>需要；</w:t>
      </w:r>
    </w:p>
    <w:p w:rsidR="006A1301" w:rsidRPr="00A30613" w:rsidRDefault="001D5F6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w:t>
      </w:r>
      <w:r w:rsidR="006A1301" w:rsidRPr="00A30613">
        <w:rPr>
          <w:rFonts w:ascii="仿宋" w:eastAsia="仿宋" w:hAnsi="仿宋" w:cs="仿宋" w:hint="eastAsia"/>
          <w:bCs/>
          <w:sz w:val="32"/>
          <w:szCs w:val="32"/>
        </w:rPr>
        <w:t>根据经济业务的内容，按照会计制度的规定，正确编制会计分录；</w:t>
      </w:r>
    </w:p>
    <w:p w:rsidR="006A1301" w:rsidRPr="00A30613" w:rsidRDefault="001D5F6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（五）</w:t>
      </w:r>
      <w:r w:rsidR="006A1301" w:rsidRPr="00A30613">
        <w:rPr>
          <w:rFonts w:ascii="仿宋" w:eastAsia="仿宋" w:hAnsi="仿宋" w:cs="仿宋" w:hint="eastAsia"/>
          <w:bCs/>
          <w:sz w:val="32"/>
          <w:szCs w:val="32"/>
        </w:rPr>
        <w:t>记账凭证</w:t>
      </w:r>
      <w:r w:rsidR="001D6CB9" w:rsidRPr="00A30613">
        <w:rPr>
          <w:rFonts w:ascii="仿宋" w:eastAsia="仿宋" w:hAnsi="仿宋" w:cs="仿宋" w:hint="eastAsia"/>
          <w:bCs/>
          <w:sz w:val="32"/>
          <w:szCs w:val="32"/>
        </w:rPr>
        <w:t>应</w:t>
      </w:r>
      <w:r w:rsidR="006A1301" w:rsidRPr="00A30613">
        <w:rPr>
          <w:rFonts w:ascii="仿宋" w:eastAsia="仿宋" w:hAnsi="仿宋" w:cs="仿宋" w:hint="eastAsia"/>
          <w:bCs/>
          <w:sz w:val="32"/>
          <w:szCs w:val="32"/>
        </w:rPr>
        <w:t>连续编号，以便查考和避免散失。</w:t>
      </w:r>
    </w:p>
    <w:p w:rsidR="0044534F" w:rsidRPr="00A30613" w:rsidRDefault="00CE79E2"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一</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w:t>
      </w:r>
      <w:r w:rsidR="009B5222" w:rsidRPr="00A30613">
        <w:rPr>
          <w:rFonts w:ascii="仿宋" w:eastAsia="仿宋" w:hAnsi="仿宋" w:cs="仿宋" w:hint="eastAsia"/>
          <w:bCs/>
          <w:sz w:val="32"/>
          <w:szCs w:val="32"/>
        </w:rPr>
        <w:t>记账</w:t>
      </w:r>
      <w:r w:rsidRPr="00A30613">
        <w:rPr>
          <w:rFonts w:ascii="仿宋" w:eastAsia="仿宋" w:hAnsi="仿宋" w:cs="仿宋" w:hint="eastAsia"/>
          <w:bCs/>
          <w:sz w:val="32"/>
          <w:szCs w:val="32"/>
        </w:rPr>
        <w:t>凭证的</w:t>
      </w:r>
      <w:r w:rsidR="009B5222" w:rsidRPr="00A30613">
        <w:rPr>
          <w:rFonts w:ascii="仿宋" w:eastAsia="仿宋" w:hAnsi="仿宋" w:cs="仿宋" w:hint="eastAsia"/>
          <w:bCs/>
          <w:sz w:val="32"/>
          <w:szCs w:val="32"/>
        </w:rPr>
        <w:t>审核。</w:t>
      </w:r>
      <w:r w:rsidR="003B3174"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0406E8" w:rsidRPr="00A30613">
        <w:rPr>
          <w:rFonts w:ascii="仿宋" w:eastAsia="仿宋" w:hAnsi="仿宋" w:cs="仿宋" w:hint="eastAsia"/>
          <w:bCs/>
          <w:sz w:val="32"/>
          <w:szCs w:val="32"/>
        </w:rPr>
        <w:t>总账</w:t>
      </w:r>
      <w:proofErr w:type="gramStart"/>
      <w:r w:rsidR="000406E8" w:rsidRPr="00A30613">
        <w:rPr>
          <w:rFonts w:ascii="仿宋" w:eastAsia="仿宋" w:hAnsi="仿宋" w:cs="仿宋" w:hint="eastAsia"/>
          <w:bCs/>
          <w:sz w:val="32"/>
          <w:szCs w:val="32"/>
        </w:rPr>
        <w:t>稽核岗</w:t>
      </w:r>
      <w:r w:rsidR="003B3174" w:rsidRPr="00A30613">
        <w:rPr>
          <w:rFonts w:ascii="仿宋" w:eastAsia="仿宋" w:hAnsi="仿宋" w:cs="仿宋" w:hint="eastAsia"/>
          <w:bCs/>
          <w:sz w:val="32"/>
          <w:szCs w:val="32"/>
        </w:rPr>
        <w:t>需对</w:t>
      </w:r>
      <w:proofErr w:type="gramEnd"/>
      <w:r w:rsidR="00BF7936" w:rsidRPr="00A30613">
        <w:rPr>
          <w:rFonts w:ascii="仿宋" w:eastAsia="仿宋" w:hAnsi="仿宋" w:cs="仿宋" w:hint="eastAsia"/>
          <w:bCs/>
          <w:sz w:val="32"/>
          <w:szCs w:val="32"/>
        </w:rPr>
        <w:t>会计信息</w:t>
      </w:r>
      <w:r w:rsidR="00863697" w:rsidRPr="00A30613">
        <w:rPr>
          <w:rFonts w:ascii="仿宋" w:eastAsia="仿宋" w:hAnsi="仿宋" w:cs="仿宋" w:hint="eastAsia"/>
          <w:bCs/>
          <w:sz w:val="32"/>
          <w:szCs w:val="32"/>
        </w:rPr>
        <w:t>系统中</w:t>
      </w:r>
      <w:r w:rsidR="003B3174" w:rsidRPr="00A30613">
        <w:rPr>
          <w:rFonts w:ascii="仿宋" w:eastAsia="仿宋" w:hAnsi="仿宋" w:cs="仿宋" w:hint="eastAsia"/>
          <w:bCs/>
          <w:sz w:val="32"/>
          <w:szCs w:val="32"/>
        </w:rPr>
        <w:t>所有已填制的记账凭证进行审核后方可记账、结账。</w:t>
      </w:r>
    </w:p>
    <w:p w:rsidR="0044534F" w:rsidRPr="00A30613" w:rsidRDefault="0044534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lastRenderedPageBreak/>
        <w:t>（一）审核记账凭证是否附有原始凭证，记账凭证所反映的经济业务的内容和金额与所附原始凭证的内容和金额是否相符；</w:t>
      </w:r>
    </w:p>
    <w:p w:rsidR="0044534F" w:rsidRPr="00A30613" w:rsidRDefault="0044534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（二）审核记账凭证运用会计科目、项目是否正确；</w:t>
      </w:r>
    </w:p>
    <w:p w:rsidR="0044534F" w:rsidRPr="00A30613" w:rsidRDefault="0044534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（三）审核记账凭证各有关项目是否填列齐全，有关人员签章手续是否完备</w:t>
      </w:r>
      <w:r w:rsidR="003E7D58">
        <w:rPr>
          <w:rFonts w:ascii="仿宋" w:eastAsia="仿宋" w:hAnsi="仿宋" w:cs="仿宋" w:hint="eastAsia"/>
          <w:bCs/>
          <w:sz w:val="32"/>
          <w:szCs w:val="32"/>
        </w:rPr>
        <w:t>；</w:t>
      </w:r>
    </w:p>
    <w:p w:rsidR="0044534F" w:rsidRPr="00A30613" w:rsidRDefault="0044534F"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（四）审核中发现记账凭证错误，应及时退回</w:t>
      </w:r>
      <w:r w:rsidR="00201716" w:rsidRPr="00A30613">
        <w:rPr>
          <w:rFonts w:ascii="仿宋" w:eastAsia="仿宋" w:hAnsi="仿宋" w:cs="仿宋" w:hint="eastAsia"/>
          <w:bCs/>
          <w:sz w:val="32"/>
          <w:szCs w:val="32"/>
        </w:rPr>
        <w:t>填制</w:t>
      </w:r>
      <w:r w:rsidRPr="00A30613">
        <w:rPr>
          <w:rFonts w:ascii="仿宋" w:eastAsia="仿宋" w:hAnsi="仿宋" w:cs="仿宋" w:hint="eastAsia"/>
          <w:bCs/>
          <w:sz w:val="32"/>
          <w:szCs w:val="32"/>
        </w:rPr>
        <w:t>人员，重新填制正确的记账凭证。</w:t>
      </w:r>
    </w:p>
    <w:p w:rsidR="00C8367C" w:rsidRPr="00A30613" w:rsidRDefault="009B5222"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二</w:t>
      </w:r>
      <w:r w:rsidRPr="00A30613">
        <w:rPr>
          <w:rFonts w:ascii="仿宋" w:eastAsia="仿宋" w:hAnsi="仿宋" w:cs="仿宋" w:hint="eastAsia"/>
          <w:b/>
          <w:bCs/>
          <w:sz w:val="32"/>
          <w:szCs w:val="32"/>
        </w:rPr>
        <w:t>条</w:t>
      </w:r>
      <w:r w:rsidRPr="00A30613">
        <w:rPr>
          <w:rFonts w:ascii="仿宋" w:eastAsia="仿宋" w:hAnsi="仿宋" w:cs="仿宋" w:hint="eastAsia"/>
          <w:bCs/>
          <w:sz w:val="32"/>
          <w:szCs w:val="32"/>
        </w:rPr>
        <w:t xml:space="preserve">  记账凭证的差错更正。</w:t>
      </w:r>
    </w:p>
    <w:p w:rsidR="009B5222" w:rsidRPr="00A30613" w:rsidRDefault="00C8367C"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（一）在</w:t>
      </w:r>
      <w:r w:rsidR="0089355E" w:rsidRPr="00A30613">
        <w:rPr>
          <w:rFonts w:ascii="仿宋" w:eastAsia="仿宋" w:hAnsi="仿宋" w:cs="仿宋" w:hint="eastAsia"/>
          <w:bCs/>
          <w:sz w:val="32"/>
          <w:szCs w:val="32"/>
        </w:rPr>
        <w:t>本会计年度</w:t>
      </w:r>
      <w:r w:rsidRPr="00A30613">
        <w:rPr>
          <w:rFonts w:ascii="仿宋" w:eastAsia="仿宋" w:hAnsi="仿宋" w:cs="仿宋" w:hint="eastAsia"/>
          <w:bCs/>
          <w:sz w:val="32"/>
          <w:szCs w:val="32"/>
        </w:rPr>
        <w:t>发现</w:t>
      </w:r>
      <w:r w:rsidR="0064777F" w:rsidRPr="00A30613">
        <w:rPr>
          <w:rFonts w:ascii="仿宋" w:eastAsia="仿宋" w:hAnsi="仿宋" w:cs="仿宋" w:hint="eastAsia"/>
          <w:bCs/>
          <w:sz w:val="32"/>
          <w:szCs w:val="32"/>
        </w:rPr>
        <w:t>记账凭证</w:t>
      </w:r>
      <w:r w:rsidRPr="00A30613">
        <w:rPr>
          <w:rFonts w:ascii="仿宋" w:eastAsia="仿宋" w:hAnsi="仿宋" w:cs="仿宋" w:hint="eastAsia"/>
          <w:bCs/>
          <w:sz w:val="32"/>
          <w:szCs w:val="32"/>
        </w:rPr>
        <w:t>填制错</w:t>
      </w:r>
      <w:r w:rsidR="00206FFA" w:rsidRPr="00A30613">
        <w:rPr>
          <w:rFonts w:ascii="仿宋" w:eastAsia="仿宋" w:hAnsi="仿宋" w:cs="仿宋" w:hint="eastAsia"/>
          <w:bCs/>
          <w:sz w:val="32"/>
          <w:szCs w:val="32"/>
        </w:rPr>
        <w:t>误时，填写一张与原记账凭证分录相同的红冲</w:t>
      </w:r>
      <w:r w:rsidRPr="00A30613">
        <w:rPr>
          <w:rFonts w:ascii="仿宋" w:eastAsia="仿宋" w:hAnsi="仿宋" w:cs="仿宋" w:hint="eastAsia"/>
          <w:bCs/>
          <w:sz w:val="32"/>
          <w:szCs w:val="32"/>
        </w:rPr>
        <w:t>记账凭证，在摘要栏注明“冲销某月某日某号凭证”</w:t>
      </w:r>
      <w:r w:rsidR="00206FFA" w:rsidRPr="00A30613">
        <w:rPr>
          <w:rFonts w:ascii="仿宋" w:eastAsia="仿宋" w:hAnsi="仿宋" w:cs="仿宋" w:hint="eastAsia"/>
          <w:bCs/>
          <w:sz w:val="32"/>
          <w:szCs w:val="32"/>
        </w:rPr>
        <w:t>；</w:t>
      </w:r>
      <w:r w:rsidRPr="00A30613">
        <w:rPr>
          <w:rFonts w:ascii="仿宋" w:eastAsia="仿宋" w:hAnsi="仿宋" w:cs="仿宋" w:hint="eastAsia"/>
          <w:bCs/>
          <w:sz w:val="32"/>
          <w:szCs w:val="32"/>
        </w:rPr>
        <w:t>同时填制一张正确的记账凭证，在摘要栏注明“更正某月某日某号凭证”</w:t>
      </w:r>
      <w:r w:rsidR="003E7D58">
        <w:rPr>
          <w:rFonts w:ascii="仿宋" w:eastAsia="仿宋" w:hAnsi="仿宋" w:cs="仿宋" w:hint="eastAsia"/>
          <w:bCs/>
          <w:sz w:val="32"/>
          <w:szCs w:val="32"/>
        </w:rPr>
        <w:t>；</w:t>
      </w:r>
    </w:p>
    <w:p w:rsidR="009404D6" w:rsidRPr="00A30613" w:rsidRDefault="001801D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D43E70" w:rsidRPr="00A30613">
        <w:rPr>
          <w:rFonts w:ascii="仿宋" w:eastAsia="仿宋" w:hAnsi="仿宋" w:cs="仿宋" w:hint="eastAsia"/>
          <w:bCs/>
          <w:sz w:val="32"/>
          <w:szCs w:val="32"/>
        </w:rPr>
        <w:t>如发现跨</w:t>
      </w:r>
      <w:r w:rsidR="00DD7858" w:rsidRPr="00A30613">
        <w:rPr>
          <w:rFonts w:ascii="仿宋" w:eastAsia="仿宋" w:hAnsi="仿宋" w:cs="仿宋" w:hint="eastAsia"/>
          <w:bCs/>
          <w:sz w:val="32"/>
          <w:szCs w:val="32"/>
        </w:rPr>
        <w:t>会计</w:t>
      </w:r>
      <w:r w:rsidR="00D43E70" w:rsidRPr="00A30613">
        <w:rPr>
          <w:rFonts w:ascii="仿宋" w:eastAsia="仿宋" w:hAnsi="仿宋" w:cs="仿宋" w:hint="eastAsia"/>
          <w:bCs/>
          <w:sz w:val="32"/>
          <w:szCs w:val="32"/>
        </w:rPr>
        <w:t>年度的错误，应填制一张更正的记账</w:t>
      </w:r>
      <w:r w:rsidR="00DD1DAF" w:rsidRPr="00A30613">
        <w:rPr>
          <w:rFonts w:ascii="仿宋" w:eastAsia="仿宋" w:hAnsi="仿宋" w:cs="仿宋" w:hint="eastAsia"/>
          <w:bCs/>
          <w:sz w:val="32"/>
          <w:szCs w:val="32"/>
        </w:rPr>
        <w:t>凭证。</w:t>
      </w:r>
    </w:p>
    <w:p w:rsidR="00164579" w:rsidRPr="00A30613" w:rsidRDefault="00164579"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 xml:space="preserve">第五章  </w:t>
      </w:r>
      <w:r w:rsidR="006D6BD3" w:rsidRPr="00A30613">
        <w:rPr>
          <w:rFonts w:ascii="黑体" w:eastAsia="黑体" w:hAnsi="黑体" w:cs="黑体" w:hint="eastAsia"/>
          <w:sz w:val="32"/>
          <w:szCs w:val="32"/>
        </w:rPr>
        <w:t>会计账簿管理</w:t>
      </w:r>
    </w:p>
    <w:p w:rsidR="00530A8C" w:rsidRPr="00A30613" w:rsidRDefault="006A0665"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三</w:t>
      </w:r>
      <w:r w:rsidR="00D259F3"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002C4E48"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BD602E" w:rsidRPr="00A30613">
        <w:rPr>
          <w:rFonts w:ascii="仿宋" w:eastAsia="仿宋" w:hAnsi="仿宋" w:cs="仿宋" w:hint="eastAsia"/>
          <w:bCs/>
          <w:sz w:val="32"/>
          <w:szCs w:val="32"/>
        </w:rPr>
        <w:t>根据《会计基础工作规范》和</w:t>
      </w:r>
      <w:r w:rsidR="00D70E54"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BD602E" w:rsidRPr="00A30613">
        <w:rPr>
          <w:rFonts w:ascii="仿宋" w:eastAsia="仿宋" w:hAnsi="仿宋" w:cs="仿宋" w:hint="eastAsia"/>
          <w:bCs/>
          <w:sz w:val="32"/>
          <w:szCs w:val="32"/>
        </w:rPr>
        <w:t>实际业务设置会计账簿，</w:t>
      </w:r>
      <w:r w:rsidR="00530A8C" w:rsidRPr="00A30613">
        <w:rPr>
          <w:rFonts w:ascii="仿宋" w:eastAsia="仿宋" w:hAnsi="仿宋" w:cs="仿宋" w:hint="eastAsia"/>
          <w:bCs/>
          <w:sz w:val="32"/>
          <w:szCs w:val="32"/>
        </w:rPr>
        <w:t>会计账簿包括总账、明细账、日记账</w:t>
      </w:r>
      <w:r w:rsidR="00F85A00" w:rsidRPr="00A30613">
        <w:rPr>
          <w:rFonts w:ascii="仿宋" w:eastAsia="仿宋" w:hAnsi="仿宋" w:cs="仿宋" w:hint="eastAsia"/>
          <w:bCs/>
          <w:sz w:val="32"/>
          <w:szCs w:val="32"/>
        </w:rPr>
        <w:t>和其他辅助性账簿。</w:t>
      </w:r>
    </w:p>
    <w:p w:rsidR="005C4411" w:rsidRPr="00A30613" w:rsidRDefault="00D259F3"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四</w:t>
      </w:r>
      <w:r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005C4411"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5C4411" w:rsidRPr="00A30613">
        <w:rPr>
          <w:rFonts w:ascii="仿宋" w:eastAsia="仿宋" w:hAnsi="仿宋" w:cs="仿宋" w:hint="eastAsia"/>
          <w:bCs/>
          <w:sz w:val="32"/>
          <w:szCs w:val="32"/>
        </w:rPr>
        <w:t>会计</w:t>
      </w:r>
      <w:r w:rsidR="00635640" w:rsidRPr="00A30613">
        <w:rPr>
          <w:rFonts w:ascii="仿宋" w:eastAsia="仿宋" w:hAnsi="仿宋" w:cs="仿宋" w:hint="eastAsia"/>
          <w:bCs/>
          <w:sz w:val="32"/>
          <w:szCs w:val="32"/>
        </w:rPr>
        <w:t>信息</w:t>
      </w:r>
      <w:r w:rsidR="005C4411" w:rsidRPr="00A30613">
        <w:rPr>
          <w:rFonts w:ascii="仿宋" w:eastAsia="仿宋" w:hAnsi="仿宋" w:cs="仿宋" w:hint="eastAsia"/>
          <w:bCs/>
          <w:sz w:val="32"/>
          <w:szCs w:val="32"/>
        </w:rPr>
        <w:t>系统</w:t>
      </w:r>
      <w:r w:rsidR="002271EC" w:rsidRPr="00A30613">
        <w:rPr>
          <w:rFonts w:ascii="仿宋" w:eastAsia="仿宋" w:hAnsi="仿宋" w:cs="仿宋"/>
          <w:bCs/>
          <w:sz w:val="32"/>
          <w:szCs w:val="32"/>
        </w:rPr>
        <w:t>根据</w:t>
      </w:r>
      <w:r w:rsidR="00663E7A" w:rsidRPr="00A30613">
        <w:rPr>
          <w:rFonts w:ascii="仿宋" w:eastAsia="仿宋" w:hAnsi="仿宋" w:cs="仿宋" w:hint="eastAsia"/>
          <w:bCs/>
          <w:sz w:val="32"/>
          <w:szCs w:val="32"/>
        </w:rPr>
        <w:t>已</w:t>
      </w:r>
      <w:r w:rsidR="002271EC" w:rsidRPr="00A30613">
        <w:rPr>
          <w:rFonts w:ascii="仿宋" w:eastAsia="仿宋" w:hAnsi="仿宋" w:cs="仿宋"/>
          <w:bCs/>
          <w:sz w:val="32"/>
          <w:szCs w:val="32"/>
        </w:rPr>
        <w:t>审核通过的记账凭证或记账凭证汇总表</w:t>
      </w:r>
      <w:r w:rsidR="004C1FD8" w:rsidRPr="00A30613">
        <w:rPr>
          <w:rFonts w:ascii="仿宋" w:eastAsia="仿宋" w:hAnsi="仿宋" w:cs="仿宋" w:hint="eastAsia"/>
          <w:bCs/>
          <w:sz w:val="32"/>
          <w:szCs w:val="32"/>
        </w:rPr>
        <w:t>自动</w:t>
      </w:r>
      <w:r w:rsidR="002271EC" w:rsidRPr="00A30613">
        <w:rPr>
          <w:rFonts w:ascii="仿宋" w:eastAsia="仿宋" w:hAnsi="仿宋" w:cs="仿宋"/>
          <w:bCs/>
          <w:sz w:val="32"/>
          <w:szCs w:val="32"/>
        </w:rPr>
        <w:t>登记</w:t>
      </w:r>
      <w:r w:rsidR="00D75413" w:rsidRPr="00A30613">
        <w:rPr>
          <w:rFonts w:ascii="仿宋" w:eastAsia="仿宋" w:hAnsi="仿宋" w:cs="仿宋" w:hint="eastAsia"/>
          <w:bCs/>
          <w:sz w:val="32"/>
          <w:szCs w:val="32"/>
        </w:rPr>
        <w:t>会计账簿。</w:t>
      </w:r>
      <w:r w:rsidR="002B7A41" w:rsidRPr="00A30613">
        <w:rPr>
          <w:rFonts w:ascii="仿宋" w:eastAsia="仿宋" w:hAnsi="仿宋" w:cs="仿宋" w:hint="eastAsia"/>
          <w:bCs/>
          <w:sz w:val="32"/>
          <w:szCs w:val="32"/>
        </w:rPr>
        <w:t>会计账簿</w:t>
      </w:r>
      <w:r w:rsidR="00D75413" w:rsidRPr="00A30613">
        <w:rPr>
          <w:rFonts w:ascii="仿宋" w:eastAsia="仿宋" w:hAnsi="仿宋" w:cs="仿宋" w:hint="eastAsia"/>
          <w:bCs/>
          <w:sz w:val="32"/>
          <w:szCs w:val="32"/>
        </w:rPr>
        <w:t>应定</w:t>
      </w:r>
      <w:r w:rsidR="00D75413" w:rsidRPr="00A30613">
        <w:rPr>
          <w:rFonts w:ascii="仿宋" w:eastAsia="仿宋" w:hAnsi="仿宋" w:cs="仿宋" w:hint="eastAsia"/>
          <w:bCs/>
          <w:sz w:val="32"/>
          <w:szCs w:val="32"/>
        </w:rPr>
        <w:lastRenderedPageBreak/>
        <w:t>期打印</w:t>
      </w:r>
      <w:r w:rsidR="002B7A41" w:rsidRPr="00A30613">
        <w:rPr>
          <w:rFonts w:ascii="仿宋" w:eastAsia="仿宋" w:hAnsi="仿宋" w:cs="仿宋" w:hint="eastAsia"/>
          <w:bCs/>
          <w:sz w:val="32"/>
          <w:szCs w:val="32"/>
        </w:rPr>
        <w:t>存档</w:t>
      </w:r>
      <w:r w:rsidR="00D75413" w:rsidRPr="00A30613">
        <w:rPr>
          <w:rFonts w:ascii="仿宋" w:eastAsia="仿宋" w:hAnsi="仿宋" w:cs="仿宋" w:hint="eastAsia"/>
          <w:bCs/>
          <w:sz w:val="32"/>
          <w:szCs w:val="32"/>
        </w:rPr>
        <w:t>，</w:t>
      </w:r>
      <w:r w:rsidR="00663E7A" w:rsidRPr="00A30613">
        <w:rPr>
          <w:rFonts w:ascii="仿宋" w:eastAsia="仿宋" w:hAnsi="仿宋" w:cs="仿宋" w:hint="eastAsia"/>
          <w:bCs/>
          <w:sz w:val="32"/>
          <w:szCs w:val="32"/>
        </w:rPr>
        <w:t>已</w:t>
      </w:r>
      <w:r w:rsidR="006169BB" w:rsidRPr="00A30613">
        <w:rPr>
          <w:rFonts w:ascii="仿宋" w:eastAsia="仿宋" w:hAnsi="仿宋" w:cs="仿宋" w:hint="eastAsia"/>
          <w:bCs/>
          <w:sz w:val="32"/>
          <w:szCs w:val="32"/>
        </w:rPr>
        <w:t>打印的</w:t>
      </w:r>
      <w:r w:rsidR="009D09DB" w:rsidRPr="00A30613">
        <w:rPr>
          <w:rFonts w:ascii="仿宋" w:eastAsia="仿宋" w:hAnsi="仿宋" w:cs="仿宋" w:hint="eastAsia"/>
          <w:bCs/>
          <w:sz w:val="32"/>
          <w:szCs w:val="32"/>
        </w:rPr>
        <w:t>会计</w:t>
      </w:r>
      <w:r w:rsidR="006169BB" w:rsidRPr="00A30613">
        <w:rPr>
          <w:rFonts w:ascii="仿宋" w:eastAsia="仿宋" w:hAnsi="仿宋" w:cs="仿宋" w:hint="eastAsia"/>
          <w:bCs/>
          <w:sz w:val="32"/>
          <w:szCs w:val="32"/>
        </w:rPr>
        <w:t>账簿</w:t>
      </w:r>
      <w:r w:rsidR="001D6E43" w:rsidRPr="00A30613">
        <w:rPr>
          <w:rFonts w:ascii="仿宋" w:eastAsia="仿宋" w:hAnsi="仿宋" w:cs="仿宋" w:hint="eastAsia"/>
          <w:bCs/>
          <w:sz w:val="32"/>
          <w:szCs w:val="32"/>
        </w:rPr>
        <w:t>应</w:t>
      </w:r>
      <w:r w:rsidR="006169BB" w:rsidRPr="00A30613">
        <w:rPr>
          <w:rFonts w:ascii="仿宋" w:eastAsia="仿宋" w:hAnsi="仿宋" w:cs="仿宋" w:hint="eastAsia"/>
          <w:bCs/>
          <w:sz w:val="32"/>
          <w:szCs w:val="32"/>
        </w:rPr>
        <w:t>加盖</w:t>
      </w:r>
      <w:r w:rsidR="00D91A65" w:rsidRPr="00A30613">
        <w:rPr>
          <w:rFonts w:ascii="仿宋" w:eastAsia="仿宋" w:hAnsi="仿宋" w:cs="仿宋" w:hint="eastAsia"/>
          <w:bCs/>
          <w:sz w:val="32"/>
          <w:szCs w:val="32"/>
        </w:rPr>
        <w:t>相关财务人员及负责人</w:t>
      </w:r>
      <w:r w:rsidR="006169BB" w:rsidRPr="00A30613">
        <w:rPr>
          <w:rFonts w:ascii="仿宋" w:eastAsia="仿宋" w:hAnsi="仿宋" w:cs="仿宋" w:hint="eastAsia"/>
          <w:bCs/>
          <w:sz w:val="32"/>
          <w:szCs w:val="32"/>
        </w:rPr>
        <w:t>名章</w:t>
      </w:r>
      <w:r w:rsidR="00132A5E">
        <w:rPr>
          <w:rFonts w:ascii="仿宋" w:eastAsia="仿宋" w:hAnsi="仿宋" w:cs="仿宋" w:hint="eastAsia"/>
          <w:bCs/>
          <w:sz w:val="32"/>
          <w:szCs w:val="32"/>
        </w:rPr>
        <w:t>。</w:t>
      </w:r>
      <w:r w:rsidR="00E771B6" w:rsidRPr="00A30613">
        <w:rPr>
          <w:rFonts w:ascii="仿宋" w:eastAsia="仿宋" w:hAnsi="仿宋" w:cs="仿宋" w:hint="eastAsia"/>
          <w:bCs/>
          <w:sz w:val="32"/>
          <w:szCs w:val="32"/>
        </w:rPr>
        <w:t xml:space="preserve"> </w:t>
      </w:r>
    </w:p>
    <w:p w:rsidR="009D09DB" w:rsidRPr="00A30613" w:rsidRDefault="00D259F3"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五</w:t>
      </w:r>
      <w:r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009D09DB" w:rsidRPr="00A30613">
        <w:rPr>
          <w:rFonts w:ascii="仿宋" w:eastAsia="仿宋" w:hAnsi="仿宋" w:cs="仿宋" w:hint="eastAsia"/>
          <w:bCs/>
          <w:sz w:val="32"/>
          <w:szCs w:val="32"/>
        </w:rPr>
        <w:t>已打印存档的会计账簿不得涂改、挖补、刮擦或者用药水消除字迹</w:t>
      </w:r>
      <w:r w:rsidR="00D25DEB">
        <w:rPr>
          <w:rFonts w:ascii="仿宋" w:eastAsia="仿宋" w:hAnsi="仿宋" w:cs="仿宋" w:hint="eastAsia"/>
          <w:bCs/>
          <w:sz w:val="32"/>
          <w:szCs w:val="32"/>
        </w:rPr>
        <w:t>。</w:t>
      </w:r>
    </w:p>
    <w:p w:rsidR="005E1C22" w:rsidRPr="00A30613" w:rsidRDefault="006A0665"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六</w:t>
      </w:r>
      <w:r w:rsidR="00D259F3"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00987B0D"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DA5BE9" w:rsidRPr="00A30613">
        <w:rPr>
          <w:rFonts w:ascii="仿宋" w:eastAsia="仿宋" w:hAnsi="仿宋" w:cs="仿宋" w:hint="eastAsia"/>
          <w:bCs/>
          <w:sz w:val="32"/>
          <w:szCs w:val="32"/>
        </w:rPr>
        <w:t>应定期</w:t>
      </w:r>
      <w:r w:rsidR="001D6E43" w:rsidRPr="00A30613">
        <w:rPr>
          <w:rFonts w:ascii="仿宋" w:eastAsia="仿宋" w:hAnsi="仿宋" w:cs="仿宋" w:hint="eastAsia"/>
          <w:bCs/>
          <w:sz w:val="32"/>
          <w:szCs w:val="32"/>
        </w:rPr>
        <w:t>进行对账工作，包括</w:t>
      </w:r>
      <w:r w:rsidR="00DA5BE9" w:rsidRPr="00A30613">
        <w:rPr>
          <w:rFonts w:ascii="仿宋" w:eastAsia="仿宋" w:hAnsi="仿宋" w:cs="仿宋" w:hint="eastAsia"/>
          <w:bCs/>
          <w:sz w:val="32"/>
          <w:szCs w:val="32"/>
        </w:rPr>
        <w:t>会计账簿与会计凭证</w:t>
      </w:r>
      <w:r w:rsidR="001D6E43" w:rsidRPr="00A30613">
        <w:rPr>
          <w:rFonts w:ascii="仿宋" w:eastAsia="仿宋" w:hAnsi="仿宋" w:cs="仿宋" w:hint="eastAsia"/>
          <w:bCs/>
          <w:sz w:val="32"/>
          <w:szCs w:val="32"/>
        </w:rPr>
        <w:t>的对账</w:t>
      </w:r>
      <w:r w:rsidR="000E4524" w:rsidRPr="00A30613">
        <w:rPr>
          <w:rFonts w:ascii="仿宋" w:eastAsia="仿宋" w:hAnsi="仿宋" w:cs="仿宋" w:hint="eastAsia"/>
          <w:bCs/>
          <w:sz w:val="32"/>
          <w:szCs w:val="32"/>
        </w:rPr>
        <w:t>、</w:t>
      </w:r>
      <w:r w:rsidR="00DA5BE9" w:rsidRPr="00A30613">
        <w:rPr>
          <w:rFonts w:ascii="仿宋" w:eastAsia="仿宋" w:hAnsi="仿宋" w:cs="仿宋" w:hint="eastAsia"/>
          <w:bCs/>
          <w:sz w:val="32"/>
          <w:szCs w:val="32"/>
        </w:rPr>
        <w:t>会计账簿</w:t>
      </w:r>
      <w:r w:rsidR="00987B0D" w:rsidRPr="00A30613">
        <w:rPr>
          <w:rFonts w:ascii="仿宋" w:eastAsia="仿宋" w:hAnsi="仿宋" w:cs="仿宋" w:hint="eastAsia"/>
          <w:bCs/>
          <w:sz w:val="32"/>
          <w:szCs w:val="32"/>
        </w:rPr>
        <w:t>与</w:t>
      </w:r>
      <w:r w:rsidR="001D6E43" w:rsidRPr="00A30613">
        <w:rPr>
          <w:rFonts w:ascii="仿宋" w:eastAsia="仿宋" w:hAnsi="仿宋" w:cs="仿宋" w:hint="eastAsia"/>
          <w:bCs/>
          <w:sz w:val="32"/>
          <w:szCs w:val="32"/>
        </w:rPr>
        <w:t>资产的对账</w:t>
      </w:r>
      <w:r w:rsidR="000E4524" w:rsidRPr="00A30613">
        <w:rPr>
          <w:rFonts w:ascii="仿宋" w:eastAsia="仿宋" w:hAnsi="仿宋" w:cs="仿宋" w:hint="eastAsia"/>
          <w:bCs/>
          <w:sz w:val="32"/>
          <w:szCs w:val="32"/>
        </w:rPr>
        <w:t>、</w:t>
      </w:r>
      <w:r w:rsidR="00DA5BE9" w:rsidRPr="00A30613">
        <w:rPr>
          <w:rFonts w:ascii="仿宋" w:eastAsia="仿宋" w:hAnsi="仿宋" w:cs="仿宋" w:hint="eastAsia"/>
          <w:bCs/>
          <w:sz w:val="32"/>
          <w:szCs w:val="32"/>
        </w:rPr>
        <w:t>会计账簿之间相互对账，</w:t>
      </w:r>
      <w:r w:rsidR="00524C9D" w:rsidRPr="00A30613">
        <w:rPr>
          <w:rFonts w:ascii="仿宋" w:eastAsia="仿宋" w:hAnsi="仿宋" w:cs="仿宋" w:hint="eastAsia"/>
          <w:bCs/>
          <w:sz w:val="32"/>
          <w:szCs w:val="32"/>
        </w:rPr>
        <w:t>确保</w:t>
      </w:r>
      <w:r w:rsidR="00B703BF" w:rsidRPr="00A30613">
        <w:rPr>
          <w:rFonts w:ascii="仿宋" w:eastAsia="仿宋" w:hAnsi="仿宋" w:cs="仿宋" w:hint="eastAsia"/>
          <w:bCs/>
          <w:sz w:val="32"/>
          <w:szCs w:val="32"/>
        </w:rPr>
        <w:t>账证相符、账实相符</w:t>
      </w:r>
      <w:r w:rsidR="00DA5BE9" w:rsidRPr="00A30613">
        <w:rPr>
          <w:rFonts w:ascii="仿宋" w:eastAsia="仿宋" w:hAnsi="仿宋" w:cs="仿宋" w:hint="eastAsia"/>
          <w:bCs/>
          <w:sz w:val="32"/>
          <w:szCs w:val="32"/>
        </w:rPr>
        <w:t>、账</w:t>
      </w:r>
      <w:proofErr w:type="gramStart"/>
      <w:r w:rsidR="00DA5BE9" w:rsidRPr="00A30613">
        <w:rPr>
          <w:rFonts w:ascii="仿宋" w:eastAsia="仿宋" w:hAnsi="仿宋" w:cs="仿宋" w:hint="eastAsia"/>
          <w:bCs/>
          <w:sz w:val="32"/>
          <w:szCs w:val="32"/>
        </w:rPr>
        <w:t>账</w:t>
      </w:r>
      <w:proofErr w:type="gramEnd"/>
      <w:r w:rsidR="00DA5BE9" w:rsidRPr="00A30613">
        <w:rPr>
          <w:rFonts w:ascii="仿宋" w:eastAsia="仿宋" w:hAnsi="仿宋" w:cs="仿宋" w:hint="eastAsia"/>
          <w:bCs/>
          <w:sz w:val="32"/>
          <w:szCs w:val="32"/>
        </w:rPr>
        <w:t>相符</w:t>
      </w:r>
      <w:r w:rsidR="00987B0D" w:rsidRPr="00A30613">
        <w:rPr>
          <w:rFonts w:ascii="仿宋" w:eastAsia="仿宋" w:hAnsi="仿宋" w:cs="仿宋" w:hint="eastAsia"/>
          <w:bCs/>
          <w:sz w:val="32"/>
          <w:szCs w:val="32"/>
        </w:rPr>
        <w:t>。</w:t>
      </w:r>
      <w:r w:rsidR="005E1C22" w:rsidRPr="00A30613">
        <w:rPr>
          <w:rFonts w:ascii="仿宋" w:eastAsia="仿宋" w:hAnsi="仿宋" w:cs="仿宋" w:hint="eastAsia"/>
          <w:bCs/>
          <w:sz w:val="32"/>
          <w:szCs w:val="32"/>
        </w:rPr>
        <w:t>对账工作</w:t>
      </w:r>
      <w:r w:rsidR="00E3287E" w:rsidRPr="00A30613">
        <w:rPr>
          <w:rFonts w:ascii="仿宋" w:eastAsia="仿宋" w:hAnsi="仿宋" w:cs="仿宋" w:hint="eastAsia"/>
          <w:bCs/>
          <w:sz w:val="32"/>
          <w:szCs w:val="32"/>
        </w:rPr>
        <w:t>应</w:t>
      </w:r>
      <w:r w:rsidR="005E1C22" w:rsidRPr="00A30613">
        <w:rPr>
          <w:rFonts w:ascii="仿宋" w:eastAsia="仿宋" w:hAnsi="仿宋" w:cs="仿宋" w:hint="eastAsia"/>
          <w:bCs/>
          <w:sz w:val="32"/>
          <w:szCs w:val="32"/>
        </w:rPr>
        <w:t>至少每</w:t>
      </w:r>
      <w:r w:rsidR="004364EB" w:rsidRPr="00A30613">
        <w:rPr>
          <w:rFonts w:ascii="仿宋" w:eastAsia="仿宋" w:hAnsi="仿宋" w:cs="仿宋" w:hint="eastAsia"/>
          <w:bCs/>
          <w:sz w:val="32"/>
          <w:szCs w:val="32"/>
        </w:rPr>
        <w:t>个</w:t>
      </w:r>
      <w:r w:rsidR="00916E61" w:rsidRPr="00A30613">
        <w:rPr>
          <w:rFonts w:ascii="仿宋" w:eastAsia="仿宋" w:hAnsi="仿宋" w:cs="仿宋" w:hint="eastAsia"/>
          <w:bCs/>
          <w:sz w:val="32"/>
          <w:szCs w:val="32"/>
        </w:rPr>
        <w:t>会计年度</w:t>
      </w:r>
      <w:r w:rsidR="005E1C22" w:rsidRPr="00A30613">
        <w:rPr>
          <w:rFonts w:ascii="仿宋" w:eastAsia="仿宋" w:hAnsi="仿宋" w:cs="仿宋" w:hint="eastAsia"/>
          <w:bCs/>
          <w:sz w:val="32"/>
          <w:szCs w:val="32"/>
        </w:rPr>
        <w:t>一次。</w:t>
      </w:r>
    </w:p>
    <w:p w:rsidR="005E1C22" w:rsidRPr="00A30613" w:rsidRDefault="00D259F3"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第二十</w:t>
      </w:r>
      <w:r w:rsidR="00A6242F" w:rsidRPr="00A30613">
        <w:rPr>
          <w:rFonts w:ascii="仿宋" w:eastAsia="仿宋" w:hAnsi="仿宋" w:cs="仿宋" w:hint="eastAsia"/>
          <w:b/>
          <w:bCs/>
          <w:sz w:val="32"/>
          <w:szCs w:val="32"/>
        </w:rPr>
        <w:t>七</w:t>
      </w:r>
      <w:r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005E1C22" w:rsidRPr="00855328">
        <w:rPr>
          <w:rFonts w:ascii="仿宋" w:eastAsia="仿宋" w:hAnsi="仿宋" w:cs="仿宋" w:hint="eastAsia"/>
          <w:bCs/>
          <w:color w:val="000000" w:themeColor="text1"/>
          <w:sz w:val="32"/>
          <w:szCs w:val="32"/>
        </w:rPr>
        <w:t>学</w:t>
      </w:r>
      <w:r w:rsidR="00D07E24">
        <w:rPr>
          <w:rFonts w:ascii="仿宋" w:eastAsia="仿宋" w:hAnsi="仿宋" w:cs="仿宋" w:hint="eastAsia"/>
          <w:bCs/>
          <w:color w:val="000000" w:themeColor="text1"/>
          <w:sz w:val="32"/>
          <w:szCs w:val="32"/>
        </w:rPr>
        <w:t>校</w:t>
      </w:r>
      <w:r w:rsidR="005E1C22" w:rsidRPr="00855328">
        <w:rPr>
          <w:rFonts w:ascii="仿宋" w:eastAsia="仿宋" w:hAnsi="仿宋" w:cs="仿宋" w:hint="eastAsia"/>
          <w:bCs/>
          <w:color w:val="000000" w:themeColor="text1"/>
          <w:sz w:val="32"/>
          <w:szCs w:val="32"/>
        </w:rPr>
        <w:t>按照规定进行月度和年度</w:t>
      </w:r>
      <w:r w:rsidR="002E1E6A" w:rsidRPr="00855328">
        <w:rPr>
          <w:rFonts w:ascii="仿宋" w:eastAsia="仿宋" w:hAnsi="仿宋" w:cs="仿宋" w:hint="eastAsia"/>
          <w:bCs/>
          <w:color w:val="000000" w:themeColor="text1"/>
          <w:sz w:val="32"/>
          <w:szCs w:val="32"/>
        </w:rPr>
        <w:t>结账。</w:t>
      </w:r>
    </w:p>
    <w:p w:rsidR="003B7930"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w:t>
      </w:r>
      <w:r w:rsidR="00A6242F" w:rsidRPr="00A30613">
        <w:rPr>
          <w:rFonts w:ascii="仿宋" w:eastAsia="仿宋" w:hAnsi="仿宋" w:cs="仿宋" w:hint="eastAsia"/>
          <w:bCs/>
          <w:sz w:val="32"/>
          <w:szCs w:val="32"/>
        </w:rPr>
        <w:t>月度结账前</w:t>
      </w:r>
      <w:r w:rsidR="00543B90" w:rsidRPr="00A30613">
        <w:rPr>
          <w:rFonts w:ascii="仿宋" w:eastAsia="仿宋" w:hAnsi="仿宋" w:cs="仿宋" w:hint="eastAsia"/>
          <w:bCs/>
          <w:sz w:val="32"/>
          <w:szCs w:val="32"/>
        </w:rPr>
        <w:t>，</w:t>
      </w:r>
      <w:r w:rsidR="00571CD9" w:rsidRPr="00A30613">
        <w:rPr>
          <w:rFonts w:ascii="仿宋" w:eastAsia="仿宋" w:hAnsi="仿宋" w:cs="仿宋" w:hint="eastAsia"/>
          <w:bCs/>
          <w:sz w:val="32"/>
          <w:szCs w:val="32"/>
        </w:rPr>
        <w:t>应</w:t>
      </w:r>
      <w:r w:rsidR="00543B90" w:rsidRPr="00A30613">
        <w:rPr>
          <w:rFonts w:ascii="仿宋" w:eastAsia="仿宋" w:hAnsi="仿宋" w:cs="仿宋" w:hint="eastAsia"/>
          <w:bCs/>
          <w:sz w:val="32"/>
          <w:szCs w:val="32"/>
        </w:rPr>
        <w:t>将本期内所发生的各项经济业务全部登记入账</w:t>
      </w:r>
      <w:r w:rsidR="00D22EC8">
        <w:rPr>
          <w:rFonts w:ascii="仿宋" w:eastAsia="仿宋" w:hAnsi="仿宋" w:cs="仿宋" w:hint="eastAsia"/>
          <w:bCs/>
          <w:sz w:val="32"/>
          <w:szCs w:val="32"/>
        </w:rPr>
        <w:t>。</w:t>
      </w:r>
    </w:p>
    <w:p w:rsidR="005E1C22"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A6242F" w:rsidRPr="00A30613">
        <w:rPr>
          <w:rFonts w:ascii="仿宋" w:eastAsia="仿宋" w:hAnsi="仿宋" w:cs="仿宋" w:hint="eastAsia"/>
          <w:bCs/>
          <w:sz w:val="32"/>
          <w:szCs w:val="32"/>
        </w:rPr>
        <w:t>月度结账前</w:t>
      </w:r>
      <w:r w:rsidRPr="00A30613">
        <w:rPr>
          <w:rFonts w:ascii="仿宋" w:eastAsia="仿宋" w:hAnsi="仿宋" w:cs="仿宋" w:hint="eastAsia"/>
          <w:bCs/>
          <w:sz w:val="32"/>
          <w:szCs w:val="32"/>
        </w:rPr>
        <w:t>，</w:t>
      </w:r>
      <w:r w:rsidR="00571CD9" w:rsidRPr="00A30613">
        <w:rPr>
          <w:rFonts w:ascii="仿宋" w:eastAsia="仿宋" w:hAnsi="仿宋" w:cs="仿宋" w:hint="eastAsia"/>
          <w:bCs/>
          <w:sz w:val="32"/>
          <w:szCs w:val="32"/>
        </w:rPr>
        <w:t>应</w:t>
      </w:r>
      <w:r w:rsidRPr="00A30613">
        <w:rPr>
          <w:rFonts w:ascii="仿宋" w:eastAsia="仿宋" w:hAnsi="仿宋" w:cs="仿宋" w:hint="eastAsia"/>
          <w:bCs/>
          <w:sz w:val="32"/>
          <w:szCs w:val="32"/>
        </w:rPr>
        <w:t>进行现金盘点，编制现金盘点表；及时与银行进行对账，</w:t>
      </w:r>
      <w:r w:rsidR="00DF113A" w:rsidRPr="00A30613">
        <w:rPr>
          <w:rFonts w:ascii="仿宋" w:eastAsia="仿宋" w:hAnsi="仿宋" w:cs="仿宋" w:hint="eastAsia"/>
          <w:bCs/>
          <w:sz w:val="32"/>
          <w:szCs w:val="32"/>
        </w:rPr>
        <w:t>编制银行</w:t>
      </w:r>
      <w:r w:rsidR="00571CD9" w:rsidRPr="00A30613">
        <w:rPr>
          <w:rFonts w:ascii="仿宋" w:eastAsia="仿宋" w:hAnsi="仿宋" w:cs="仿宋" w:hint="eastAsia"/>
          <w:bCs/>
          <w:sz w:val="32"/>
          <w:szCs w:val="32"/>
        </w:rPr>
        <w:t>存款</w:t>
      </w:r>
      <w:r w:rsidR="00DF113A" w:rsidRPr="00A30613">
        <w:rPr>
          <w:rFonts w:ascii="仿宋" w:eastAsia="仿宋" w:hAnsi="仿宋" w:cs="仿宋" w:hint="eastAsia"/>
          <w:bCs/>
          <w:sz w:val="32"/>
          <w:szCs w:val="32"/>
        </w:rPr>
        <w:t>余额调节表，</w:t>
      </w:r>
      <w:r w:rsidRPr="00A30613">
        <w:rPr>
          <w:rFonts w:ascii="仿宋" w:eastAsia="仿宋" w:hAnsi="仿宋" w:cs="仿宋" w:hint="eastAsia"/>
          <w:bCs/>
          <w:sz w:val="32"/>
          <w:szCs w:val="32"/>
        </w:rPr>
        <w:t>保证银行存款账面余额与银行对账单余额核对相符</w:t>
      </w:r>
      <w:r w:rsidR="00132A5E">
        <w:rPr>
          <w:rFonts w:ascii="仿宋" w:eastAsia="仿宋" w:hAnsi="仿宋" w:cs="仿宋" w:hint="eastAsia"/>
          <w:bCs/>
          <w:sz w:val="32"/>
          <w:szCs w:val="32"/>
        </w:rPr>
        <w:t>；</w:t>
      </w:r>
      <w:r w:rsidRPr="00A30613">
        <w:rPr>
          <w:rFonts w:ascii="仿宋" w:eastAsia="仿宋" w:hAnsi="仿宋" w:cs="仿宋" w:hint="eastAsia"/>
          <w:bCs/>
          <w:sz w:val="32"/>
          <w:szCs w:val="32"/>
        </w:rPr>
        <w:t>对未达账项，应查明原因，及时予以调整</w:t>
      </w:r>
      <w:r w:rsidR="00D25DEB">
        <w:rPr>
          <w:rFonts w:ascii="仿宋" w:eastAsia="仿宋" w:hAnsi="仿宋" w:cs="仿宋" w:hint="eastAsia"/>
          <w:bCs/>
          <w:sz w:val="32"/>
          <w:szCs w:val="32"/>
        </w:rPr>
        <w:t>。</w:t>
      </w:r>
    </w:p>
    <w:p w:rsidR="002E1E6A"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（三）年终结账前，</w:t>
      </w:r>
      <w:r w:rsidR="00A31B0E" w:rsidRPr="00A30613">
        <w:rPr>
          <w:rFonts w:ascii="仿宋" w:eastAsia="仿宋" w:hAnsi="仿宋" w:cs="仿宋" w:hint="eastAsia"/>
          <w:bCs/>
          <w:sz w:val="32"/>
          <w:szCs w:val="32"/>
        </w:rPr>
        <w:t>应</w:t>
      </w:r>
      <w:r w:rsidRPr="00A30613">
        <w:rPr>
          <w:rFonts w:ascii="仿宋" w:eastAsia="仿宋" w:hAnsi="仿宋" w:cs="仿宋" w:hint="eastAsia"/>
          <w:bCs/>
          <w:sz w:val="32"/>
          <w:szCs w:val="32"/>
        </w:rPr>
        <w:t>进行往来</w:t>
      </w:r>
      <w:r w:rsidR="00334790" w:rsidRPr="00A30613">
        <w:rPr>
          <w:rFonts w:ascii="仿宋" w:eastAsia="仿宋" w:hAnsi="仿宋" w:cs="仿宋" w:hint="eastAsia"/>
          <w:bCs/>
          <w:sz w:val="32"/>
          <w:szCs w:val="32"/>
        </w:rPr>
        <w:t>款项</w:t>
      </w:r>
      <w:r w:rsidRPr="00A30613">
        <w:rPr>
          <w:rFonts w:ascii="仿宋" w:eastAsia="仿宋" w:hAnsi="仿宋" w:cs="仿宋" w:hint="eastAsia"/>
          <w:bCs/>
          <w:sz w:val="32"/>
          <w:szCs w:val="32"/>
        </w:rPr>
        <w:t>清理。按照学</w:t>
      </w:r>
      <w:r w:rsidR="00D07E24">
        <w:rPr>
          <w:rFonts w:ascii="仿宋" w:eastAsia="仿宋" w:hAnsi="仿宋" w:cs="仿宋" w:hint="eastAsia"/>
          <w:bCs/>
          <w:sz w:val="32"/>
          <w:szCs w:val="32"/>
        </w:rPr>
        <w:t>校</w:t>
      </w:r>
      <w:r w:rsidR="00A25140" w:rsidRPr="00A30613">
        <w:rPr>
          <w:rFonts w:ascii="仿宋" w:eastAsia="仿宋" w:hAnsi="仿宋" w:cs="仿宋" w:hint="eastAsia"/>
          <w:bCs/>
          <w:sz w:val="32"/>
          <w:szCs w:val="32"/>
        </w:rPr>
        <w:t>财务制度</w:t>
      </w:r>
      <w:r w:rsidRPr="00A30613">
        <w:rPr>
          <w:rFonts w:ascii="仿宋" w:eastAsia="仿宋" w:hAnsi="仿宋" w:cs="仿宋" w:hint="eastAsia"/>
          <w:bCs/>
          <w:sz w:val="32"/>
          <w:szCs w:val="32"/>
        </w:rPr>
        <w:t>规定经报批后，对于</w:t>
      </w:r>
      <w:r w:rsidR="008458D3">
        <w:rPr>
          <w:rFonts w:ascii="仿宋" w:eastAsia="仿宋" w:hAnsi="仿宋" w:cs="仿宋" w:hint="eastAsia"/>
          <w:bCs/>
          <w:sz w:val="32"/>
          <w:szCs w:val="32"/>
        </w:rPr>
        <w:t>超过规定</w:t>
      </w:r>
      <w:r w:rsidRPr="00A30613">
        <w:rPr>
          <w:rFonts w:ascii="仿宋" w:eastAsia="仿宋" w:hAnsi="仿宋" w:cs="仿宋" w:hint="eastAsia"/>
          <w:bCs/>
          <w:sz w:val="32"/>
          <w:szCs w:val="32"/>
        </w:rPr>
        <w:t>账龄的应收款项，</w:t>
      </w:r>
      <w:r w:rsidR="00F94755" w:rsidRPr="00A30613">
        <w:rPr>
          <w:rFonts w:ascii="仿宋" w:eastAsia="仿宋" w:hAnsi="仿宋" w:cs="仿宋" w:hint="eastAsia"/>
          <w:bCs/>
          <w:sz w:val="32"/>
          <w:szCs w:val="32"/>
        </w:rPr>
        <w:t>应</w:t>
      </w:r>
      <w:r w:rsidRPr="00A30613">
        <w:rPr>
          <w:rFonts w:ascii="仿宋" w:eastAsia="仿宋" w:hAnsi="仿宋" w:cs="仿宋" w:hint="eastAsia"/>
          <w:bCs/>
          <w:sz w:val="32"/>
          <w:szCs w:val="32"/>
        </w:rPr>
        <w:t>在年末做坏账处理</w:t>
      </w:r>
      <w:r w:rsidR="00D25DEB">
        <w:rPr>
          <w:rFonts w:ascii="仿宋" w:eastAsia="仿宋" w:hAnsi="仿宋" w:cs="仿宋" w:hint="eastAsia"/>
          <w:bCs/>
          <w:sz w:val="32"/>
          <w:szCs w:val="32"/>
        </w:rPr>
        <w:t>。</w:t>
      </w:r>
      <w:r w:rsidR="00324420" w:rsidRPr="00A30613">
        <w:rPr>
          <w:rFonts w:ascii="仿宋" w:eastAsia="仿宋" w:hAnsi="仿宋" w:cs="仿宋"/>
          <w:bCs/>
          <w:sz w:val="32"/>
          <w:szCs w:val="32"/>
        </w:rPr>
        <w:t xml:space="preserve"> </w:t>
      </w:r>
    </w:p>
    <w:p w:rsidR="005E1C22"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（四）年终结账前，会同固定资产管理部门进行固定资产全面盘点。发生</w:t>
      </w:r>
      <w:r w:rsidR="003229CC" w:rsidRPr="00A30613">
        <w:rPr>
          <w:rFonts w:ascii="仿宋" w:eastAsia="仿宋" w:hAnsi="仿宋" w:cs="仿宋" w:hint="eastAsia"/>
          <w:bCs/>
          <w:sz w:val="32"/>
          <w:szCs w:val="32"/>
        </w:rPr>
        <w:t>固定资产</w:t>
      </w:r>
      <w:r w:rsidRPr="00A30613">
        <w:rPr>
          <w:rFonts w:ascii="仿宋" w:eastAsia="仿宋" w:hAnsi="仿宋" w:cs="仿宋" w:hint="eastAsia"/>
          <w:bCs/>
          <w:sz w:val="32"/>
          <w:szCs w:val="32"/>
        </w:rPr>
        <w:t>盘盈或盘亏的，应及时查明原因，按学</w:t>
      </w:r>
      <w:r w:rsidR="00D07E24">
        <w:rPr>
          <w:rFonts w:ascii="仿宋" w:eastAsia="仿宋" w:hAnsi="仿宋" w:cs="仿宋" w:hint="eastAsia"/>
          <w:bCs/>
          <w:sz w:val="32"/>
          <w:szCs w:val="32"/>
        </w:rPr>
        <w:t>校</w:t>
      </w:r>
      <w:r w:rsidR="00F5512D" w:rsidRPr="00A30613">
        <w:rPr>
          <w:rFonts w:ascii="仿宋" w:eastAsia="仿宋" w:hAnsi="仿宋" w:cs="仿宋" w:hint="eastAsia"/>
          <w:bCs/>
          <w:sz w:val="32"/>
          <w:szCs w:val="32"/>
        </w:rPr>
        <w:t>相关</w:t>
      </w:r>
      <w:r w:rsidRPr="00A30613">
        <w:rPr>
          <w:rFonts w:ascii="仿宋" w:eastAsia="仿宋" w:hAnsi="仿宋" w:cs="仿宋" w:hint="eastAsia"/>
          <w:bCs/>
          <w:sz w:val="32"/>
          <w:szCs w:val="32"/>
        </w:rPr>
        <w:t>规定办理盘盈盘亏会计处理，做到账实相符</w:t>
      </w:r>
      <w:r w:rsidR="00D25DEB">
        <w:rPr>
          <w:rFonts w:ascii="仿宋" w:eastAsia="仿宋" w:hAnsi="仿宋" w:cs="仿宋" w:hint="eastAsia"/>
          <w:bCs/>
          <w:sz w:val="32"/>
          <w:szCs w:val="32"/>
        </w:rPr>
        <w:t>。</w:t>
      </w:r>
    </w:p>
    <w:p w:rsidR="001E7D3C" w:rsidRPr="00A30613" w:rsidRDefault="001E7D3C"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（五）年终结账前，按照教育事业收入的5%计提专项基金，</w:t>
      </w:r>
      <w:r w:rsidR="00AC482C">
        <w:rPr>
          <w:rFonts w:ascii="仿宋" w:eastAsia="仿宋" w:hAnsi="仿宋" w:cs="仿宋" w:hint="eastAsia"/>
          <w:bCs/>
          <w:color w:val="000000" w:themeColor="text1"/>
          <w:sz w:val="32"/>
          <w:szCs w:val="32"/>
        </w:rPr>
        <w:t>用于学</w:t>
      </w:r>
      <w:r w:rsidR="00D07E24">
        <w:rPr>
          <w:rFonts w:ascii="仿宋" w:eastAsia="仿宋" w:hAnsi="仿宋" w:cs="仿宋" w:hint="eastAsia"/>
          <w:bCs/>
          <w:color w:val="000000" w:themeColor="text1"/>
          <w:sz w:val="32"/>
          <w:szCs w:val="32"/>
        </w:rPr>
        <w:t>校</w:t>
      </w:r>
      <w:r w:rsidR="00AC482C">
        <w:rPr>
          <w:rFonts w:ascii="仿宋" w:eastAsia="仿宋" w:hAnsi="仿宋" w:cs="仿宋" w:hint="eastAsia"/>
          <w:bCs/>
          <w:color w:val="000000" w:themeColor="text1"/>
          <w:sz w:val="32"/>
          <w:szCs w:val="32"/>
        </w:rPr>
        <w:t>学生奖助</w:t>
      </w:r>
      <w:r w:rsidR="00D22EC8">
        <w:rPr>
          <w:rFonts w:ascii="仿宋" w:eastAsia="仿宋" w:hAnsi="仿宋" w:cs="仿宋" w:hint="eastAsia"/>
          <w:bCs/>
          <w:color w:val="000000" w:themeColor="text1"/>
          <w:sz w:val="32"/>
          <w:szCs w:val="32"/>
        </w:rPr>
        <w:t>。</w:t>
      </w:r>
    </w:p>
    <w:p w:rsidR="001E7D3C" w:rsidRPr="00A30613" w:rsidRDefault="001E7D3C" w:rsidP="001C133D">
      <w:pPr>
        <w:widowControl/>
        <w:spacing w:before="120" w:after="120" w:line="560" w:lineRule="exact"/>
        <w:rPr>
          <w:rFonts w:ascii="仿宋" w:eastAsia="仿宋" w:hAnsi="仿宋" w:cs="仿宋"/>
          <w:bCs/>
          <w:sz w:val="32"/>
          <w:szCs w:val="32"/>
        </w:rPr>
      </w:pPr>
    </w:p>
    <w:p w:rsidR="005E1C22"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1E7D3C" w:rsidRPr="00A30613">
        <w:rPr>
          <w:rFonts w:ascii="仿宋" w:eastAsia="仿宋" w:hAnsi="仿宋" w:cs="仿宋" w:hint="eastAsia"/>
          <w:bCs/>
          <w:sz w:val="32"/>
          <w:szCs w:val="32"/>
        </w:rPr>
        <w:t>六</w:t>
      </w:r>
      <w:r w:rsidRPr="00A30613">
        <w:rPr>
          <w:rFonts w:ascii="仿宋" w:eastAsia="仿宋" w:hAnsi="仿宋" w:cs="仿宋" w:hint="eastAsia"/>
          <w:bCs/>
          <w:sz w:val="32"/>
          <w:szCs w:val="32"/>
        </w:rPr>
        <w:t>）年终结转。完成收支账目、往来款项及财产物资全面清查后，应完成年终结转。将各损益类科目的金额转入“</w:t>
      </w:r>
      <w:r w:rsidR="00FF1AB4" w:rsidRPr="00A30613">
        <w:rPr>
          <w:rFonts w:ascii="仿宋" w:eastAsia="仿宋" w:hAnsi="仿宋" w:cs="仿宋" w:hint="eastAsia"/>
          <w:bCs/>
          <w:sz w:val="32"/>
          <w:szCs w:val="32"/>
        </w:rPr>
        <w:t>本年</w:t>
      </w:r>
      <w:r w:rsidRPr="00A30613">
        <w:rPr>
          <w:rFonts w:ascii="仿宋" w:eastAsia="仿宋" w:hAnsi="仿宋" w:cs="仿宋" w:hint="eastAsia"/>
          <w:bCs/>
          <w:sz w:val="32"/>
          <w:szCs w:val="32"/>
        </w:rPr>
        <w:t>结余”科目，</w:t>
      </w:r>
      <w:proofErr w:type="gramStart"/>
      <w:r w:rsidRPr="00A30613">
        <w:rPr>
          <w:rFonts w:ascii="仿宋" w:eastAsia="仿宋" w:hAnsi="仿宋" w:cs="仿宋" w:hint="eastAsia"/>
          <w:bCs/>
          <w:sz w:val="32"/>
          <w:szCs w:val="32"/>
        </w:rPr>
        <w:t>结平各</w:t>
      </w:r>
      <w:proofErr w:type="gramEnd"/>
      <w:r w:rsidRPr="00A30613">
        <w:rPr>
          <w:rFonts w:ascii="仿宋" w:eastAsia="仿宋" w:hAnsi="仿宋" w:cs="仿宋" w:hint="eastAsia"/>
          <w:bCs/>
          <w:sz w:val="32"/>
          <w:szCs w:val="32"/>
        </w:rPr>
        <w:t>损益类科目</w:t>
      </w:r>
      <w:r w:rsidR="00AC482C">
        <w:rPr>
          <w:rFonts w:ascii="仿宋" w:eastAsia="仿宋" w:hAnsi="仿宋" w:cs="仿宋" w:hint="eastAsia"/>
          <w:bCs/>
          <w:sz w:val="32"/>
          <w:szCs w:val="32"/>
        </w:rPr>
        <w:t>。</w:t>
      </w:r>
    </w:p>
    <w:p w:rsidR="00164579" w:rsidRPr="00A30613" w:rsidRDefault="005E1C22"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（七）根据学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章程要求，对当年实现结余进行利润分配。不进行利润分配的，当年实现结余转入“</w:t>
      </w:r>
      <w:r w:rsidR="00FF1AB4" w:rsidRPr="00A30613">
        <w:rPr>
          <w:rFonts w:ascii="仿宋" w:eastAsia="仿宋" w:hAnsi="仿宋" w:cs="仿宋" w:hint="eastAsia"/>
          <w:bCs/>
          <w:sz w:val="32"/>
          <w:szCs w:val="32"/>
        </w:rPr>
        <w:t>历年结余</w:t>
      </w:r>
      <w:r w:rsidRPr="00A30613">
        <w:rPr>
          <w:rFonts w:ascii="仿宋" w:eastAsia="仿宋" w:hAnsi="仿宋" w:cs="仿宋" w:hint="eastAsia"/>
          <w:bCs/>
          <w:sz w:val="32"/>
          <w:szCs w:val="32"/>
        </w:rPr>
        <w:t>”科目，继续留作以后年度学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运营用途。</w:t>
      </w:r>
    </w:p>
    <w:p w:rsidR="0095273A" w:rsidRPr="00A30613" w:rsidRDefault="00DA16E1"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第六</w:t>
      </w:r>
      <w:r w:rsidR="00D77A19" w:rsidRPr="00A30613">
        <w:rPr>
          <w:rFonts w:ascii="黑体" w:eastAsia="黑体" w:hAnsi="黑体" w:cs="黑体" w:hint="eastAsia"/>
          <w:sz w:val="32"/>
          <w:szCs w:val="32"/>
        </w:rPr>
        <w:t xml:space="preserve">章  </w:t>
      </w:r>
      <w:r w:rsidR="000B214F" w:rsidRPr="00A30613">
        <w:rPr>
          <w:rFonts w:ascii="黑体" w:eastAsia="黑体" w:hAnsi="黑体" w:cs="黑体" w:hint="eastAsia"/>
          <w:sz w:val="32"/>
          <w:szCs w:val="32"/>
        </w:rPr>
        <w:t>财务</w:t>
      </w:r>
      <w:r w:rsidR="00BE1CAD" w:rsidRPr="00A30613">
        <w:rPr>
          <w:rFonts w:ascii="黑体" w:eastAsia="黑体" w:hAnsi="黑体" w:cs="黑体" w:hint="eastAsia"/>
          <w:sz w:val="32"/>
          <w:szCs w:val="32"/>
        </w:rPr>
        <w:t>会计</w:t>
      </w:r>
      <w:r w:rsidR="00BF444E" w:rsidRPr="00A30613">
        <w:rPr>
          <w:rFonts w:ascii="黑体" w:eastAsia="黑体" w:hAnsi="黑体" w:cs="黑体" w:hint="eastAsia"/>
          <w:sz w:val="32"/>
          <w:szCs w:val="32"/>
        </w:rPr>
        <w:t>报告</w:t>
      </w:r>
    </w:p>
    <w:p w:rsidR="000F1C81" w:rsidRPr="00A30613" w:rsidRDefault="000F1C81"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6A0665" w:rsidRPr="00A30613">
        <w:rPr>
          <w:rFonts w:ascii="仿宋" w:eastAsia="仿宋" w:hAnsi="仿宋" w:cs="仿宋" w:hint="eastAsia"/>
          <w:b/>
          <w:bCs/>
          <w:sz w:val="32"/>
          <w:szCs w:val="32"/>
        </w:rPr>
        <w:t>二十</w:t>
      </w:r>
      <w:r w:rsidR="005D231E" w:rsidRPr="00A30613">
        <w:rPr>
          <w:rFonts w:ascii="仿宋" w:eastAsia="仿宋" w:hAnsi="仿宋" w:cs="仿宋" w:hint="eastAsia"/>
          <w:b/>
          <w:bCs/>
          <w:sz w:val="32"/>
          <w:szCs w:val="32"/>
        </w:rPr>
        <w:t>八</w:t>
      </w:r>
      <w:r w:rsidRPr="00A30613">
        <w:rPr>
          <w:rFonts w:ascii="仿宋" w:eastAsia="仿宋" w:hAnsi="仿宋" w:cs="仿宋" w:hint="eastAsia"/>
          <w:b/>
          <w:bCs/>
          <w:sz w:val="32"/>
          <w:szCs w:val="32"/>
        </w:rPr>
        <w:t>条</w:t>
      </w:r>
      <w:r w:rsidR="001C133D" w:rsidRPr="00A30613">
        <w:rPr>
          <w:rFonts w:ascii="仿宋" w:eastAsia="仿宋" w:hAnsi="仿宋" w:cs="仿宋" w:hint="eastAsia"/>
          <w:bCs/>
          <w:sz w:val="32"/>
          <w:szCs w:val="32"/>
        </w:rPr>
        <w:t xml:space="preserve">  </w:t>
      </w:r>
      <w:r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C73DE2" w:rsidRPr="00A30613">
        <w:rPr>
          <w:rFonts w:ascii="仿宋" w:eastAsia="仿宋" w:hAnsi="仿宋" w:cs="仿宋" w:hint="eastAsia"/>
          <w:bCs/>
          <w:sz w:val="32"/>
          <w:szCs w:val="32"/>
        </w:rPr>
        <w:t>按照</w:t>
      </w:r>
      <w:r w:rsidRPr="00A30613">
        <w:rPr>
          <w:rFonts w:ascii="仿宋" w:eastAsia="仿宋" w:hAnsi="仿宋" w:cs="仿宋" w:hint="eastAsia"/>
          <w:bCs/>
          <w:sz w:val="32"/>
          <w:szCs w:val="32"/>
        </w:rPr>
        <w:t>《民间非营利组织会计制度》有关财务会计报告的编制基础、编制依据、编制原则和方法的要求，对外提供真实、完整的财务会计报告。为</w:t>
      </w:r>
      <w:r w:rsidR="00F02D5D" w:rsidRPr="00A30613">
        <w:rPr>
          <w:rFonts w:ascii="仿宋" w:eastAsia="仿宋" w:hAnsi="仿宋" w:cs="仿宋" w:hint="eastAsia"/>
          <w:bCs/>
          <w:sz w:val="32"/>
          <w:szCs w:val="32"/>
        </w:rPr>
        <w:t>配合</w:t>
      </w:r>
      <w:r w:rsidRPr="00A30613">
        <w:rPr>
          <w:rFonts w:ascii="仿宋" w:eastAsia="仿宋" w:hAnsi="仿宋" w:cs="仿宋" w:hint="eastAsia"/>
          <w:bCs/>
          <w:sz w:val="32"/>
          <w:szCs w:val="32"/>
        </w:rPr>
        <w:t>教育主管部门</w:t>
      </w:r>
      <w:r w:rsidR="00F730D6" w:rsidRPr="00A30613">
        <w:rPr>
          <w:rFonts w:ascii="仿宋" w:eastAsia="仿宋" w:hAnsi="仿宋" w:cs="仿宋" w:hint="eastAsia"/>
          <w:bCs/>
          <w:sz w:val="32"/>
          <w:szCs w:val="32"/>
        </w:rPr>
        <w:t>常规检查</w:t>
      </w:r>
      <w:r w:rsidR="00F02D5D" w:rsidRPr="00A30613">
        <w:rPr>
          <w:rFonts w:ascii="仿宋" w:eastAsia="仿宋" w:hAnsi="仿宋" w:cs="仿宋" w:hint="eastAsia"/>
          <w:bCs/>
          <w:sz w:val="32"/>
          <w:szCs w:val="32"/>
        </w:rPr>
        <w:t>工作</w:t>
      </w:r>
      <w:r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根据主管部门的要求通过统计口径转换，提供教育主管部门所需要财务数据。</w:t>
      </w:r>
      <w:r w:rsidR="002C4E48"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2C4E48" w:rsidRPr="00A30613">
        <w:rPr>
          <w:rFonts w:ascii="仿宋" w:eastAsia="仿宋" w:hAnsi="仿宋" w:cs="仿宋" w:hint="eastAsia"/>
          <w:bCs/>
          <w:sz w:val="32"/>
          <w:szCs w:val="32"/>
        </w:rPr>
        <w:t>的会计报表及编制周期如下：</w:t>
      </w:r>
    </w:p>
    <w:tbl>
      <w:tblPr>
        <w:tblW w:w="7080" w:type="dxa"/>
        <w:jc w:val="center"/>
        <w:tblInd w:w="93" w:type="dxa"/>
        <w:tblLook w:val="04A0" w:firstRow="1" w:lastRow="0" w:firstColumn="1" w:lastColumn="0" w:noHBand="0" w:noVBand="1"/>
      </w:tblPr>
      <w:tblGrid>
        <w:gridCol w:w="2035"/>
        <w:gridCol w:w="2523"/>
        <w:gridCol w:w="2522"/>
      </w:tblGrid>
      <w:tr w:rsidR="00A30613" w:rsidRPr="00A30613" w:rsidTr="0095273A">
        <w:trPr>
          <w:trHeight w:val="290"/>
          <w:jc w:val="center"/>
        </w:trPr>
        <w:tc>
          <w:tcPr>
            <w:tcW w:w="2035" w:type="dxa"/>
            <w:tcBorders>
              <w:top w:val="single" w:sz="4" w:space="0" w:color="auto"/>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编号</w:t>
            </w:r>
          </w:p>
        </w:tc>
        <w:tc>
          <w:tcPr>
            <w:tcW w:w="2523" w:type="dxa"/>
            <w:tcBorders>
              <w:top w:val="single" w:sz="4" w:space="0" w:color="auto"/>
              <w:left w:val="nil"/>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会计报表名称</w:t>
            </w:r>
          </w:p>
        </w:tc>
        <w:tc>
          <w:tcPr>
            <w:tcW w:w="2522" w:type="dxa"/>
            <w:tcBorders>
              <w:top w:val="single" w:sz="4" w:space="0" w:color="auto"/>
              <w:left w:val="nil"/>
              <w:bottom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编制期</w:t>
            </w:r>
          </w:p>
        </w:tc>
      </w:tr>
      <w:tr w:rsidR="00A30613" w:rsidRPr="00A30613" w:rsidTr="0095273A">
        <w:trPr>
          <w:trHeight w:val="290"/>
          <w:jc w:val="center"/>
        </w:trPr>
        <w:tc>
          <w:tcPr>
            <w:tcW w:w="2035" w:type="dxa"/>
            <w:tcBorders>
              <w:top w:val="single" w:sz="4" w:space="0" w:color="auto"/>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会民非01表</w:t>
            </w:r>
          </w:p>
        </w:tc>
        <w:tc>
          <w:tcPr>
            <w:tcW w:w="2523" w:type="dxa"/>
            <w:tcBorders>
              <w:top w:val="nil"/>
              <w:left w:val="nil"/>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资产负债表</w:t>
            </w:r>
          </w:p>
        </w:tc>
        <w:tc>
          <w:tcPr>
            <w:tcW w:w="2522" w:type="dxa"/>
            <w:tcBorders>
              <w:top w:val="single" w:sz="4" w:space="0" w:color="auto"/>
              <w:left w:val="nil"/>
              <w:bottom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中期报告、年度报告</w:t>
            </w:r>
          </w:p>
        </w:tc>
      </w:tr>
      <w:tr w:rsidR="00A30613" w:rsidRPr="00A30613" w:rsidTr="0095273A">
        <w:trPr>
          <w:trHeight w:val="290"/>
          <w:jc w:val="center"/>
        </w:trPr>
        <w:tc>
          <w:tcPr>
            <w:tcW w:w="2035" w:type="dxa"/>
            <w:tcBorders>
              <w:top w:val="single" w:sz="4" w:space="0" w:color="auto"/>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会民非02表</w:t>
            </w:r>
          </w:p>
        </w:tc>
        <w:tc>
          <w:tcPr>
            <w:tcW w:w="2523" w:type="dxa"/>
            <w:tcBorders>
              <w:top w:val="nil"/>
              <w:left w:val="nil"/>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业务活动表</w:t>
            </w:r>
          </w:p>
        </w:tc>
        <w:tc>
          <w:tcPr>
            <w:tcW w:w="2522" w:type="dxa"/>
            <w:tcBorders>
              <w:top w:val="single" w:sz="4" w:space="0" w:color="auto"/>
              <w:left w:val="nil"/>
              <w:bottom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中期报告、年度报告</w:t>
            </w:r>
          </w:p>
        </w:tc>
      </w:tr>
      <w:tr w:rsidR="00A30613" w:rsidRPr="00A30613" w:rsidTr="0095273A">
        <w:trPr>
          <w:trHeight w:val="290"/>
          <w:jc w:val="center"/>
        </w:trPr>
        <w:tc>
          <w:tcPr>
            <w:tcW w:w="2035" w:type="dxa"/>
            <w:tcBorders>
              <w:top w:val="single" w:sz="4" w:space="0" w:color="auto"/>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会民非03表</w:t>
            </w:r>
          </w:p>
        </w:tc>
        <w:tc>
          <w:tcPr>
            <w:tcW w:w="2523" w:type="dxa"/>
            <w:tcBorders>
              <w:top w:val="nil"/>
              <w:left w:val="nil"/>
              <w:bottom w:val="single" w:sz="4" w:space="0" w:color="auto"/>
              <w:right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现金流量表</w:t>
            </w:r>
          </w:p>
        </w:tc>
        <w:tc>
          <w:tcPr>
            <w:tcW w:w="2522" w:type="dxa"/>
            <w:tcBorders>
              <w:top w:val="single" w:sz="4" w:space="0" w:color="auto"/>
              <w:left w:val="nil"/>
              <w:bottom w:val="single" w:sz="4" w:space="0" w:color="auto"/>
            </w:tcBorders>
            <w:shd w:val="clear" w:color="auto" w:fill="auto"/>
            <w:noWrap/>
            <w:vAlign w:val="center"/>
            <w:hideMark/>
          </w:tcPr>
          <w:p w:rsidR="007E64F1" w:rsidRPr="00A30613" w:rsidRDefault="007E64F1" w:rsidP="001C133D">
            <w:pPr>
              <w:widowControl/>
              <w:spacing w:line="560" w:lineRule="exact"/>
              <w:jc w:val="center"/>
              <w:rPr>
                <w:rFonts w:ascii="仿宋" w:eastAsia="仿宋" w:hAnsi="仿宋" w:cs="仿宋"/>
                <w:bCs/>
                <w:sz w:val="32"/>
                <w:szCs w:val="32"/>
              </w:rPr>
            </w:pPr>
            <w:r w:rsidRPr="00A30613">
              <w:rPr>
                <w:rFonts w:ascii="仿宋" w:eastAsia="仿宋" w:hAnsi="仿宋" w:cs="仿宋" w:hint="eastAsia"/>
                <w:bCs/>
                <w:sz w:val="32"/>
                <w:szCs w:val="32"/>
              </w:rPr>
              <w:t>年度报告</w:t>
            </w:r>
          </w:p>
        </w:tc>
      </w:tr>
    </w:tbl>
    <w:p w:rsidR="005D231E" w:rsidRPr="00A30613" w:rsidRDefault="0095273A"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5D231E" w:rsidRPr="00A30613">
        <w:rPr>
          <w:rFonts w:ascii="仿宋" w:eastAsia="仿宋" w:hAnsi="仿宋" w:cs="仿宋" w:hint="eastAsia"/>
          <w:b/>
          <w:bCs/>
          <w:sz w:val="32"/>
          <w:szCs w:val="32"/>
        </w:rPr>
        <w:t>二十九</w:t>
      </w:r>
      <w:r w:rsidR="000B214F" w:rsidRPr="00A30613">
        <w:rPr>
          <w:rFonts w:ascii="仿宋" w:eastAsia="仿宋" w:hAnsi="仿宋" w:cs="仿宋" w:hint="eastAsia"/>
          <w:b/>
          <w:bCs/>
          <w:sz w:val="32"/>
          <w:szCs w:val="32"/>
        </w:rPr>
        <w:t>条</w:t>
      </w:r>
      <w:r w:rsidR="000B214F" w:rsidRPr="00A30613">
        <w:rPr>
          <w:rFonts w:ascii="仿宋" w:eastAsia="仿宋" w:hAnsi="仿宋" w:cs="仿宋" w:hint="eastAsia"/>
          <w:bCs/>
          <w:sz w:val="32"/>
          <w:szCs w:val="32"/>
        </w:rPr>
        <w:t xml:space="preserve">  </w:t>
      </w:r>
      <w:r w:rsidR="00D072B6" w:rsidRPr="00A30613">
        <w:rPr>
          <w:rFonts w:ascii="仿宋" w:eastAsia="仿宋" w:hAnsi="仿宋" w:cs="仿宋" w:hint="eastAsia"/>
          <w:bCs/>
          <w:sz w:val="32"/>
          <w:szCs w:val="32"/>
        </w:rPr>
        <w:t>若存在</w:t>
      </w:r>
      <w:r w:rsidR="000B214F" w:rsidRPr="00A30613">
        <w:rPr>
          <w:rFonts w:ascii="仿宋" w:eastAsia="仿宋" w:hAnsi="仿宋" w:cs="仿宋" w:hint="eastAsia"/>
          <w:bCs/>
          <w:sz w:val="32"/>
          <w:szCs w:val="32"/>
        </w:rPr>
        <w:t>会计政策变更，应采用追溯调整法进行处理</w:t>
      </w:r>
      <w:r w:rsidR="00FB383E" w:rsidRPr="00A30613">
        <w:rPr>
          <w:rFonts w:ascii="仿宋" w:eastAsia="仿宋" w:hAnsi="仿宋" w:cs="仿宋" w:hint="eastAsia"/>
          <w:bCs/>
          <w:sz w:val="32"/>
          <w:szCs w:val="32"/>
        </w:rPr>
        <w:t>。</w:t>
      </w:r>
      <w:r w:rsidR="000B214F" w:rsidRPr="00A30613">
        <w:rPr>
          <w:rFonts w:ascii="仿宋" w:eastAsia="仿宋" w:hAnsi="仿宋" w:cs="仿宋" w:hint="eastAsia"/>
          <w:bCs/>
          <w:sz w:val="32"/>
          <w:szCs w:val="32"/>
        </w:rPr>
        <w:t>出现资产负债表日后事项的，应分为调整事项和非调整事项，对调整事项，</w:t>
      </w:r>
      <w:r w:rsidR="00FB383E" w:rsidRPr="00A30613">
        <w:rPr>
          <w:rFonts w:ascii="仿宋" w:eastAsia="仿宋" w:hAnsi="仿宋" w:cs="仿宋" w:hint="eastAsia"/>
          <w:bCs/>
          <w:sz w:val="32"/>
          <w:szCs w:val="32"/>
        </w:rPr>
        <w:t>对资产负债表日所确认的相关资</w:t>
      </w:r>
      <w:r w:rsidR="00FB383E" w:rsidRPr="00A30613">
        <w:rPr>
          <w:rFonts w:ascii="仿宋" w:eastAsia="仿宋" w:hAnsi="仿宋" w:cs="仿宋" w:hint="eastAsia"/>
          <w:bCs/>
          <w:sz w:val="32"/>
          <w:szCs w:val="32"/>
        </w:rPr>
        <w:lastRenderedPageBreak/>
        <w:t>产、负债和净资产，以及资产负债表日所属期间的相关收入、费用等进行调整；对非调整事项，在会计报表附注中予以披露。</w:t>
      </w:r>
    </w:p>
    <w:p w:rsidR="000B214F" w:rsidRPr="00A30613" w:rsidRDefault="0095273A"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0478CD" w:rsidRPr="00A30613">
        <w:rPr>
          <w:rFonts w:ascii="仿宋" w:eastAsia="仿宋" w:hAnsi="仿宋" w:cs="仿宋" w:hint="eastAsia"/>
          <w:b/>
          <w:bCs/>
          <w:sz w:val="32"/>
          <w:szCs w:val="32"/>
        </w:rPr>
        <w:t>三十</w:t>
      </w:r>
      <w:r w:rsidR="00FB383E" w:rsidRPr="00A30613">
        <w:rPr>
          <w:rFonts w:ascii="仿宋" w:eastAsia="仿宋" w:hAnsi="仿宋" w:cs="仿宋" w:hint="eastAsia"/>
          <w:b/>
          <w:bCs/>
          <w:sz w:val="32"/>
          <w:szCs w:val="32"/>
        </w:rPr>
        <w:t>条</w:t>
      </w:r>
      <w:r w:rsidR="00FB383E" w:rsidRPr="00A30613">
        <w:rPr>
          <w:rFonts w:ascii="仿宋" w:eastAsia="仿宋" w:hAnsi="仿宋" w:cs="仿宋" w:hint="eastAsia"/>
          <w:bCs/>
          <w:sz w:val="32"/>
          <w:szCs w:val="32"/>
        </w:rPr>
        <w:t xml:space="preserve">  </w:t>
      </w:r>
      <w:r w:rsidR="000B214F" w:rsidRPr="00A30613">
        <w:rPr>
          <w:rFonts w:ascii="仿宋" w:eastAsia="仿宋" w:hAnsi="仿宋" w:cs="仿宋" w:hint="eastAsia"/>
          <w:bCs/>
          <w:sz w:val="32"/>
          <w:szCs w:val="32"/>
        </w:rPr>
        <w:t>会计报表附注至少应当包括下列内容：</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一</w:t>
      </w:r>
      <w:r w:rsidRPr="00A30613">
        <w:rPr>
          <w:rFonts w:ascii="仿宋" w:eastAsia="仿宋" w:hAnsi="仿宋" w:cs="仿宋" w:hint="eastAsia"/>
          <w:bCs/>
          <w:sz w:val="32"/>
          <w:szCs w:val="32"/>
        </w:rPr>
        <w:t>）重要会计政策及其变更情况的说明；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855328">
        <w:rPr>
          <w:rFonts w:ascii="仿宋" w:eastAsia="仿宋" w:hAnsi="仿宋" w:cs="仿宋" w:hint="eastAsia"/>
          <w:bCs/>
          <w:sz w:val="32"/>
          <w:szCs w:val="32"/>
        </w:rPr>
        <w:t>（</w:t>
      </w:r>
      <w:r w:rsidR="005D231E" w:rsidRPr="00855328">
        <w:rPr>
          <w:rFonts w:ascii="仿宋" w:eastAsia="仿宋" w:hAnsi="仿宋" w:cs="仿宋" w:hint="eastAsia"/>
          <w:bCs/>
          <w:sz w:val="32"/>
          <w:szCs w:val="32"/>
        </w:rPr>
        <w:t>二</w:t>
      </w:r>
      <w:r w:rsidRPr="00855328">
        <w:rPr>
          <w:rFonts w:ascii="仿宋" w:eastAsia="仿宋" w:hAnsi="仿宋" w:cs="仿宋" w:hint="eastAsia"/>
          <w:bCs/>
          <w:sz w:val="32"/>
          <w:szCs w:val="32"/>
        </w:rPr>
        <w:t>）</w:t>
      </w:r>
      <w:r w:rsidRPr="00855328">
        <w:rPr>
          <w:rFonts w:ascii="仿宋" w:eastAsia="仿宋" w:hAnsi="仿宋" w:cs="仿宋" w:hint="eastAsia"/>
          <w:bCs/>
          <w:color w:val="000000" w:themeColor="text1"/>
          <w:sz w:val="32"/>
          <w:szCs w:val="32"/>
        </w:rPr>
        <w:t>董事会（或者理事会或者类似权利机构）成员</w:t>
      </w:r>
      <w:r w:rsidRPr="00855328">
        <w:rPr>
          <w:rFonts w:ascii="仿宋" w:eastAsia="仿宋" w:hAnsi="仿宋" w:cs="仿宋" w:hint="eastAsia"/>
          <w:bCs/>
          <w:sz w:val="32"/>
          <w:szCs w:val="32"/>
        </w:rPr>
        <w:t>和</w:t>
      </w:r>
      <w:r w:rsidRPr="00A30613">
        <w:rPr>
          <w:rFonts w:ascii="仿宋" w:eastAsia="仿宋" w:hAnsi="仿宋" w:cs="仿宋" w:hint="eastAsia"/>
          <w:bCs/>
          <w:sz w:val="32"/>
          <w:szCs w:val="32"/>
        </w:rPr>
        <w:t>员工的数量、变动情况以及获得的薪金等报酬情况的说明；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三</w:t>
      </w:r>
      <w:r w:rsidRPr="00A30613">
        <w:rPr>
          <w:rFonts w:ascii="仿宋" w:eastAsia="仿宋" w:hAnsi="仿宋" w:cs="仿宋" w:hint="eastAsia"/>
          <w:bCs/>
          <w:sz w:val="32"/>
          <w:szCs w:val="32"/>
        </w:rPr>
        <w:t>）会计报表重要项目及其增减变动情况的说明；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四</w:t>
      </w:r>
      <w:r w:rsidRPr="00A30613">
        <w:rPr>
          <w:rFonts w:ascii="仿宋" w:eastAsia="仿宋" w:hAnsi="仿宋" w:cs="仿宋" w:hint="eastAsia"/>
          <w:bCs/>
          <w:sz w:val="32"/>
          <w:szCs w:val="32"/>
        </w:rPr>
        <w:t>）资产提供者设置了时间或用途限制的相关资产情况的说明；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五</w:t>
      </w:r>
      <w:r w:rsidRPr="00A30613">
        <w:rPr>
          <w:rFonts w:ascii="仿宋" w:eastAsia="仿宋" w:hAnsi="仿宋" w:cs="仿宋" w:hint="eastAsia"/>
          <w:bCs/>
          <w:sz w:val="32"/>
          <w:szCs w:val="32"/>
        </w:rPr>
        <w:t>）受托代理交易情况的说明，包括受托代理资产的构成、计价基础和依据、用途等；</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六</w:t>
      </w:r>
      <w:r w:rsidRPr="00A30613">
        <w:rPr>
          <w:rFonts w:ascii="仿宋" w:eastAsia="仿宋" w:hAnsi="仿宋" w:cs="仿宋" w:hint="eastAsia"/>
          <w:bCs/>
          <w:sz w:val="32"/>
          <w:szCs w:val="32"/>
        </w:rPr>
        <w:t>）重大资产减值情况的说明；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七</w:t>
      </w:r>
      <w:r w:rsidRPr="00A30613">
        <w:rPr>
          <w:rFonts w:ascii="仿宋" w:eastAsia="仿宋" w:hAnsi="仿宋" w:cs="仿宋" w:hint="eastAsia"/>
          <w:bCs/>
          <w:sz w:val="32"/>
          <w:szCs w:val="32"/>
        </w:rPr>
        <w:t>）公允价值无法可靠取得的受赠资产和其他资产的名称、数量、来源和用途等情况的说明；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八</w:t>
      </w:r>
      <w:r w:rsidRPr="00A30613">
        <w:rPr>
          <w:rFonts w:ascii="仿宋" w:eastAsia="仿宋" w:hAnsi="仿宋" w:cs="仿宋" w:hint="eastAsia"/>
          <w:bCs/>
          <w:sz w:val="32"/>
          <w:szCs w:val="32"/>
        </w:rPr>
        <w:t>）</w:t>
      </w:r>
      <w:r w:rsidRPr="004C43D6">
        <w:rPr>
          <w:rFonts w:ascii="仿宋" w:eastAsia="仿宋" w:hAnsi="仿宋" w:cs="仿宋" w:hint="eastAsia"/>
          <w:bCs/>
          <w:sz w:val="32"/>
          <w:szCs w:val="32"/>
        </w:rPr>
        <w:t>对外承</w:t>
      </w:r>
      <w:r w:rsidRPr="004C43D6">
        <w:rPr>
          <w:rFonts w:ascii="仿宋" w:eastAsia="仿宋" w:hAnsi="仿宋" w:cs="仿宋" w:hint="eastAsia"/>
          <w:bCs/>
          <w:color w:val="000000" w:themeColor="text1"/>
          <w:sz w:val="32"/>
          <w:szCs w:val="32"/>
        </w:rPr>
        <w:t>诺和</w:t>
      </w:r>
      <w:proofErr w:type="gramStart"/>
      <w:r w:rsidRPr="004C43D6">
        <w:rPr>
          <w:rFonts w:ascii="仿宋" w:eastAsia="仿宋" w:hAnsi="仿宋" w:cs="仿宋" w:hint="eastAsia"/>
          <w:bCs/>
          <w:color w:val="000000" w:themeColor="text1"/>
          <w:sz w:val="32"/>
          <w:szCs w:val="32"/>
        </w:rPr>
        <w:t>或</w:t>
      </w:r>
      <w:proofErr w:type="gramEnd"/>
      <w:r w:rsidRPr="004C43D6">
        <w:rPr>
          <w:rFonts w:ascii="仿宋" w:eastAsia="仿宋" w:hAnsi="仿宋" w:cs="仿宋" w:hint="eastAsia"/>
          <w:bCs/>
          <w:color w:val="000000" w:themeColor="text1"/>
          <w:sz w:val="32"/>
          <w:szCs w:val="32"/>
        </w:rPr>
        <w:t>有事项情况的说明；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九</w:t>
      </w:r>
      <w:r w:rsidRPr="00A30613">
        <w:rPr>
          <w:rFonts w:ascii="仿宋" w:eastAsia="仿宋" w:hAnsi="仿宋" w:cs="仿宋" w:hint="eastAsia"/>
          <w:bCs/>
          <w:sz w:val="32"/>
          <w:szCs w:val="32"/>
        </w:rPr>
        <w:t>）接受劳务捐赠情况的说明；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十</w:t>
      </w:r>
      <w:r w:rsidRPr="00A30613">
        <w:rPr>
          <w:rFonts w:ascii="仿宋" w:eastAsia="仿宋" w:hAnsi="仿宋" w:cs="仿宋" w:hint="eastAsia"/>
          <w:bCs/>
          <w:sz w:val="32"/>
          <w:szCs w:val="32"/>
        </w:rPr>
        <w:t>）资产负债表日后非调整事项的说明；</w:t>
      </w:r>
    </w:p>
    <w:p w:rsidR="000B214F" w:rsidRPr="00A30613" w:rsidRDefault="000B214F"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w:t>
      </w:r>
      <w:r w:rsidR="005D231E" w:rsidRPr="00A30613">
        <w:rPr>
          <w:rFonts w:ascii="仿宋" w:eastAsia="仿宋" w:hAnsi="仿宋" w:cs="仿宋" w:hint="eastAsia"/>
          <w:bCs/>
          <w:sz w:val="32"/>
          <w:szCs w:val="32"/>
        </w:rPr>
        <w:t>十一</w:t>
      </w:r>
      <w:r w:rsidRPr="00A30613">
        <w:rPr>
          <w:rFonts w:ascii="仿宋" w:eastAsia="仿宋" w:hAnsi="仿宋" w:cs="仿宋" w:hint="eastAsia"/>
          <w:bCs/>
          <w:sz w:val="32"/>
          <w:szCs w:val="32"/>
        </w:rPr>
        <w:t>）有助于理解和分析会计报表需要说明的其他事项。</w:t>
      </w:r>
    </w:p>
    <w:p w:rsidR="00AD0FC8" w:rsidRPr="00A30613" w:rsidRDefault="0095273A"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0478CD" w:rsidRPr="00A30613">
        <w:rPr>
          <w:rFonts w:ascii="仿宋" w:eastAsia="仿宋" w:hAnsi="仿宋" w:cs="仿宋" w:hint="eastAsia"/>
          <w:b/>
          <w:bCs/>
          <w:sz w:val="32"/>
          <w:szCs w:val="32"/>
        </w:rPr>
        <w:t>三十</w:t>
      </w:r>
      <w:r w:rsidR="005D231E" w:rsidRPr="00A30613">
        <w:rPr>
          <w:rFonts w:ascii="仿宋" w:eastAsia="仿宋" w:hAnsi="仿宋" w:cs="仿宋" w:hint="eastAsia"/>
          <w:b/>
          <w:bCs/>
          <w:sz w:val="32"/>
          <w:szCs w:val="32"/>
        </w:rPr>
        <w:t>一</w:t>
      </w:r>
      <w:r w:rsidR="00C5394D"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C5394D" w:rsidRPr="00A30613">
        <w:rPr>
          <w:rFonts w:ascii="仿宋" w:eastAsia="仿宋" w:hAnsi="仿宋" w:cs="仿宋" w:hint="eastAsia"/>
          <w:bCs/>
          <w:sz w:val="32"/>
          <w:szCs w:val="32"/>
        </w:rPr>
        <w:t>资产负债表编制说明</w:t>
      </w:r>
    </w:p>
    <w:p w:rsidR="007E64F1" w:rsidRPr="00A30613" w:rsidRDefault="007E64F1"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w:t>
      </w:r>
      <w:r w:rsidR="00893A8A" w:rsidRPr="00A30613">
        <w:rPr>
          <w:rFonts w:ascii="仿宋" w:eastAsia="仿宋" w:hAnsi="仿宋" w:cs="仿宋" w:hint="eastAsia"/>
          <w:bCs/>
          <w:sz w:val="32"/>
          <w:szCs w:val="32"/>
        </w:rPr>
        <w:t>学校年末资产负债表反映学校年末全部资产、负债和净资产的状况</w:t>
      </w:r>
      <w:r w:rsidR="00D25DEB">
        <w:rPr>
          <w:rFonts w:ascii="仿宋" w:eastAsia="仿宋" w:hAnsi="仿宋" w:cs="仿宋" w:hint="eastAsia"/>
          <w:bCs/>
          <w:sz w:val="32"/>
          <w:szCs w:val="32"/>
        </w:rPr>
        <w:t>；</w:t>
      </w:r>
    </w:p>
    <w:p w:rsidR="007E64F1" w:rsidRPr="00A30613" w:rsidRDefault="007E64F1"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893A8A" w:rsidRPr="00A30613">
        <w:rPr>
          <w:rFonts w:ascii="仿宋" w:eastAsia="仿宋" w:hAnsi="仿宋" w:cs="仿宋" w:hint="eastAsia"/>
          <w:bCs/>
          <w:sz w:val="32"/>
          <w:szCs w:val="32"/>
        </w:rPr>
        <w:t>本表“期初数”栏内各项数字，应根据上年末资</w:t>
      </w:r>
      <w:r w:rsidR="00893A8A" w:rsidRPr="00A30613">
        <w:rPr>
          <w:rFonts w:ascii="仿宋" w:eastAsia="仿宋" w:hAnsi="仿宋" w:cs="仿宋" w:hint="eastAsia"/>
          <w:bCs/>
          <w:sz w:val="32"/>
          <w:szCs w:val="32"/>
        </w:rPr>
        <w:lastRenderedPageBreak/>
        <w:t>产负债表“期末数”栏内所列数字填列</w:t>
      </w:r>
      <w:r w:rsidR="00D25DEB">
        <w:rPr>
          <w:rFonts w:ascii="仿宋" w:eastAsia="仿宋" w:hAnsi="仿宋" w:cs="仿宋" w:hint="eastAsia"/>
          <w:bCs/>
          <w:sz w:val="32"/>
          <w:szCs w:val="32"/>
        </w:rPr>
        <w:t>；</w:t>
      </w:r>
    </w:p>
    <w:p w:rsidR="007E64F1" w:rsidRPr="00A30613" w:rsidRDefault="007E64F1"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w:t>
      </w:r>
      <w:r w:rsidR="00893A8A" w:rsidRPr="00A30613">
        <w:rPr>
          <w:rFonts w:ascii="仿宋" w:eastAsia="仿宋" w:hAnsi="仿宋" w:cs="仿宋" w:hint="eastAsia"/>
          <w:bCs/>
          <w:sz w:val="32"/>
          <w:szCs w:val="32"/>
        </w:rPr>
        <w:t>本表各项目的内容和填列方法</w:t>
      </w:r>
      <w:r w:rsidR="00220B63" w:rsidRPr="00A30613">
        <w:rPr>
          <w:rFonts w:ascii="仿宋" w:eastAsia="仿宋" w:hAnsi="仿宋" w:cs="仿宋" w:hint="eastAsia"/>
          <w:bCs/>
          <w:sz w:val="32"/>
          <w:szCs w:val="32"/>
        </w:rPr>
        <w:t>详见附表</w:t>
      </w:r>
      <w:r w:rsidR="005D231E" w:rsidRPr="00A30613">
        <w:rPr>
          <w:rFonts w:ascii="仿宋" w:eastAsia="仿宋" w:hAnsi="仿宋" w:cs="仿宋" w:hint="eastAsia"/>
          <w:bCs/>
          <w:sz w:val="32"/>
          <w:szCs w:val="32"/>
        </w:rPr>
        <w:t>。</w:t>
      </w:r>
    </w:p>
    <w:p w:rsidR="00934717" w:rsidRPr="00A30613" w:rsidRDefault="0095273A"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0478CD" w:rsidRPr="00A30613">
        <w:rPr>
          <w:rFonts w:ascii="仿宋" w:eastAsia="仿宋" w:hAnsi="仿宋" w:cs="仿宋" w:hint="eastAsia"/>
          <w:b/>
          <w:bCs/>
          <w:sz w:val="32"/>
          <w:szCs w:val="32"/>
        </w:rPr>
        <w:t>三十</w:t>
      </w:r>
      <w:r w:rsidR="005D231E" w:rsidRPr="00A30613">
        <w:rPr>
          <w:rFonts w:ascii="仿宋" w:eastAsia="仿宋" w:hAnsi="仿宋" w:cs="仿宋" w:hint="eastAsia"/>
          <w:b/>
          <w:bCs/>
          <w:sz w:val="32"/>
          <w:szCs w:val="32"/>
        </w:rPr>
        <w:t>二</w:t>
      </w:r>
      <w:r w:rsidR="00934717"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934717" w:rsidRPr="00A30613">
        <w:rPr>
          <w:rFonts w:ascii="仿宋" w:eastAsia="仿宋" w:hAnsi="仿宋" w:cs="仿宋" w:hint="eastAsia"/>
          <w:bCs/>
          <w:sz w:val="32"/>
          <w:szCs w:val="32"/>
        </w:rPr>
        <w:t>业务活动表编制说明</w:t>
      </w:r>
    </w:p>
    <w:p w:rsidR="00116A55" w:rsidRPr="00A30613" w:rsidRDefault="00116A55"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（一）本表反映学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在某一会计期间内开展业务活动的实际情况</w:t>
      </w:r>
      <w:r w:rsidR="00D22EC8">
        <w:rPr>
          <w:rFonts w:ascii="仿宋" w:eastAsia="仿宋" w:hAnsi="仿宋" w:cs="仿宋" w:hint="eastAsia"/>
          <w:bCs/>
          <w:sz w:val="32"/>
          <w:szCs w:val="32"/>
        </w:rPr>
        <w:t>。</w:t>
      </w:r>
    </w:p>
    <w:p w:rsidR="00116A55" w:rsidRPr="00A30613" w:rsidRDefault="00116A55"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本表“本月数”栏反映各项目的本月实际发生数；在提供上年度比较报表时，应当增设可比期间栏目，反映可比期间各项目的实际发生数。如果本年度业务活动表规定的各个项目的名称和内容同上年度不相一致，应对上年度业务活动表各项目的名称和数字按照本年度的规定进行调整，填入本表上年度可比期间栏目内。</w:t>
      </w:r>
    </w:p>
    <w:p w:rsidR="00116A55" w:rsidRPr="00A30613" w:rsidRDefault="00116A55"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（三）本表“本年累计数”栏反映各项目自年初起</w:t>
      </w:r>
      <w:proofErr w:type="gramStart"/>
      <w:r w:rsidRPr="00A30613">
        <w:rPr>
          <w:rFonts w:ascii="仿宋" w:eastAsia="仿宋" w:hAnsi="仿宋" w:cs="仿宋" w:hint="eastAsia"/>
          <w:bCs/>
          <w:sz w:val="32"/>
          <w:szCs w:val="32"/>
        </w:rPr>
        <w:t>至报告</w:t>
      </w:r>
      <w:proofErr w:type="gramEnd"/>
      <w:r w:rsidRPr="00A30613">
        <w:rPr>
          <w:rFonts w:ascii="仿宋" w:eastAsia="仿宋" w:hAnsi="仿宋" w:cs="仿宋" w:hint="eastAsia"/>
          <w:bCs/>
          <w:sz w:val="32"/>
          <w:szCs w:val="32"/>
        </w:rPr>
        <w:t>期末止的累计实际发生数</w:t>
      </w:r>
      <w:r w:rsidR="00D22EC8">
        <w:rPr>
          <w:rFonts w:ascii="仿宋" w:eastAsia="仿宋" w:hAnsi="仿宋" w:cs="仿宋" w:hint="eastAsia"/>
          <w:bCs/>
          <w:sz w:val="32"/>
          <w:szCs w:val="32"/>
        </w:rPr>
        <w:t>。</w:t>
      </w:r>
    </w:p>
    <w:p w:rsidR="00116A55" w:rsidRPr="00A30613" w:rsidRDefault="00116A55"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（四）本表“非限定性”栏反映</w:t>
      </w:r>
      <w:proofErr w:type="gramStart"/>
      <w:r w:rsidRPr="00A30613">
        <w:rPr>
          <w:rFonts w:ascii="仿宋" w:eastAsia="仿宋" w:hAnsi="仿宋" w:cs="仿宋" w:hint="eastAsia"/>
          <w:bCs/>
          <w:sz w:val="32"/>
          <w:szCs w:val="32"/>
        </w:rPr>
        <w:t>本期非</w:t>
      </w:r>
      <w:proofErr w:type="gramEnd"/>
      <w:r w:rsidRPr="00A30613">
        <w:rPr>
          <w:rFonts w:ascii="仿宋" w:eastAsia="仿宋" w:hAnsi="仿宋" w:cs="仿宋" w:hint="eastAsia"/>
          <w:bCs/>
          <w:sz w:val="32"/>
          <w:szCs w:val="32"/>
        </w:rPr>
        <w:t>限定性收入的实际发生数、本期费用的实际发生数和本期由限定性净资产转为非限定性净资产的金额；本表“限定性”栏反映本期限定性收入的实际发生数和本期由限定性净资产转为非限定性净资产的金额（以“－”号填列）。在提供上年度比较报表项目金额时，限定性和非限定性栏目的金额可以合并填列。</w:t>
      </w:r>
    </w:p>
    <w:p w:rsidR="00116A55" w:rsidRPr="00A30613" w:rsidRDefault="00116A55"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（五）本表各项目的内容和填列方法</w:t>
      </w:r>
      <w:r w:rsidR="00453F14" w:rsidRPr="00A30613">
        <w:rPr>
          <w:rFonts w:ascii="仿宋" w:eastAsia="仿宋" w:hAnsi="仿宋" w:cs="仿宋" w:hint="eastAsia"/>
          <w:bCs/>
          <w:sz w:val="32"/>
          <w:szCs w:val="32"/>
        </w:rPr>
        <w:t>详见附表</w:t>
      </w:r>
      <w:r w:rsidR="005D231E" w:rsidRPr="00A30613">
        <w:rPr>
          <w:rFonts w:ascii="仿宋" w:eastAsia="仿宋" w:hAnsi="仿宋" w:cs="仿宋" w:hint="eastAsia"/>
          <w:bCs/>
          <w:sz w:val="32"/>
          <w:szCs w:val="32"/>
        </w:rPr>
        <w:t>。</w:t>
      </w:r>
    </w:p>
    <w:p w:rsidR="00116A55" w:rsidRPr="00A30613" w:rsidRDefault="0095273A"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0478CD" w:rsidRPr="00A30613">
        <w:rPr>
          <w:rFonts w:ascii="仿宋" w:eastAsia="仿宋" w:hAnsi="仿宋" w:cs="仿宋" w:hint="eastAsia"/>
          <w:b/>
          <w:bCs/>
          <w:sz w:val="32"/>
          <w:szCs w:val="32"/>
        </w:rPr>
        <w:t>三十</w:t>
      </w:r>
      <w:r w:rsidR="005D231E" w:rsidRPr="00A30613">
        <w:rPr>
          <w:rFonts w:ascii="仿宋" w:eastAsia="仿宋" w:hAnsi="仿宋" w:cs="仿宋" w:hint="eastAsia"/>
          <w:b/>
          <w:bCs/>
          <w:sz w:val="32"/>
          <w:szCs w:val="32"/>
        </w:rPr>
        <w:t>三</w:t>
      </w:r>
      <w:r w:rsidRPr="00A30613">
        <w:rPr>
          <w:rFonts w:ascii="仿宋" w:eastAsia="仿宋" w:hAnsi="仿宋" w:cs="仿宋" w:hint="eastAsia"/>
          <w:b/>
          <w:bCs/>
          <w:sz w:val="32"/>
          <w:szCs w:val="32"/>
        </w:rPr>
        <w:t>条</w:t>
      </w:r>
      <w:r w:rsidR="0077191A" w:rsidRPr="00A30613">
        <w:rPr>
          <w:rFonts w:ascii="仿宋" w:eastAsia="仿宋" w:hAnsi="仿宋" w:cs="仿宋" w:hint="eastAsia"/>
          <w:b/>
          <w:bCs/>
          <w:sz w:val="32"/>
          <w:szCs w:val="32"/>
        </w:rPr>
        <w:t xml:space="preserve">  </w:t>
      </w:r>
      <w:r w:rsidR="00116A55" w:rsidRPr="00A30613">
        <w:rPr>
          <w:rFonts w:ascii="仿宋" w:eastAsia="仿宋" w:hAnsi="仿宋" w:cs="仿宋" w:hint="eastAsia"/>
          <w:bCs/>
          <w:sz w:val="32"/>
          <w:szCs w:val="32"/>
        </w:rPr>
        <w:t>现金流量表编制说明</w:t>
      </w:r>
    </w:p>
    <w:p w:rsidR="0095273A" w:rsidRPr="00A30613" w:rsidRDefault="00450D0C"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（一）</w:t>
      </w:r>
      <w:r w:rsidR="00116A55" w:rsidRPr="00A30613">
        <w:rPr>
          <w:rFonts w:ascii="仿宋" w:eastAsia="仿宋" w:hAnsi="仿宋" w:cs="仿宋" w:hint="eastAsia"/>
          <w:bCs/>
          <w:sz w:val="32"/>
          <w:szCs w:val="32"/>
        </w:rPr>
        <w:t>本表反映学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在某一会计期间内现金和现金等价物流入和流出的信息</w:t>
      </w:r>
      <w:r w:rsidR="00D22EC8">
        <w:rPr>
          <w:rFonts w:ascii="仿宋" w:eastAsia="仿宋" w:hAnsi="仿宋" w:cs="仿宋" w:hint="eastAsia"/>
          <w:bCs/>
          <w:sz w:val="32"/>
          <w:szCs w:val="32"/>
        </w:rPr>
        <w:t>。</w:t>
      </w:r>
    </w:p>
    <w:p w:rsidR="00116A55" w:rsidRPr="00A30613" w:rsidRDefault="00450D0C"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w:t>
      </w:r>
      <w:r w:rsidR="00116A55" w:rsidRPr="00A30613">
        <w:rPr>
          <w:rFonts w:ascii="仿宋" w:eastAsia="仿宋" w:hAnsi="仿宋" w:cs="仿宋" w:hint="eastAsia"/>
          <w:bCs/>
          <w:sz w:val="32"/>
          <w:szCs w:val="32"/>
        </w:rPr>
        <w:t>本表所指的现金，是指学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的库存现金以及可以</w:t>
      </w:r>
      <w:r w:rsidR="00116A55" w:rsidRPr="00A30613">
        <w:rPr>
          <w:rFonts w:ascii="仿宋" w:eastAsia="仿宋" w:hAnsi="仿宋" w:cs="仿宋" w:hint="eastAsia"/>
          <w:bCs/>
          <w:sz w:val="32"/>
          <w:szCs w:val="32"/>
        </w:rPr>
        <w:lastRenderedPageBreak/>
        <w:t>随时用于支付的存款，包括现金、可以随时用于支付的银行存款和其他货币资金；现金等价物，是指学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持有的期限短、流动性强、易于转换为已知金额现金、价值变动风险很小的投资（除特别指明外，以下所指的现金均包含现金等价物）。</w:t>
      </w:r>
    </w:p>
    <w:p w:rsidR="00116A55" w:rsidRPr="00A30613" w:rsidRDefault="00450D0C"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w:t>
      </w:r>
      <w:r w:rsidR="00116A55"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应当根据实际情况确定现金等价物的范围，并且一贯性地保持其划分标准，如果改变划分标准，应当视为会计政策变更。学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确定现金等价物的原则及其变更，应当在会计报表附注中披露。</w:t>
      </w:r>
    </w:p>
    <w:p w:rsidR="00116A55" w:rsidRPr="00A30613" w:rsidRDefault="00450D0C"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w:t>
      </w:r>
      <w:r w:rsidR="00116A55" w:rsidRPr="00A30613">
        <w:rPr>
          <w:rFonts w:ascii="仿宋" w:eastAsia="仿宋" w:hAnsi="仿宋" w:cs="仿宋" w:hint="eastAsia"/>
          <w:bCs/>
          <w:sz w:val="32"/>
          <w:szCs w:val="32"/>
        </w:rPr>
        <w:t>现金流量表应当按照业务活动产生的现金流量、投资活动产生的现金流量和筹资活动产生的现金流量分别反映。本表所指的现金流量，是指现金的流入和流出。</w:t>
      </w:r>
    </w:p>
    <w:p w:rsidR="00116A55" w:rsidRPr="00A30613" w:rsidRDefault="00450D0C"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（五）</w:t>
      </w:r>
      <w:r w:rsidR="00BF407B"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116A55" w:rsidRPr="00A30613">
        <w:rPr>
          <w:rFonts w:ascii="仿宋" w:eastAsia="仿宋" w:hAnsi="仿宋" w:cs="仿宋" w:hint="eastAsia"/>
          <w:bCs/>
          <w:sz w:val="32"/>
          <w:szCs w:val="32"/>
        </w:rPr>
        <w:t>采用</w:t>
      </w:r>
      <w:r w:rsidR="003C05E1" w:rsidRPr="00A30613">
        <w:rPr>
          <w:rFonts w:ascii="仿宋" w:eastAsia="仿宋" w:hAnsi="仿宋" w:cs="仿宋" w:hint="eastAsia"/>
          <w:bCs/>
          <w:sz w:val="32"/>
          <w:szCs w:val="32"/>
        </w:rPr>
        <w:t>直接</w:t>
      </w:r>
      <w:r w:rsidR="00814AE1" w:rsidRPr="00A30613">
        <w:rPr>
          <w:rFonts w:ascii="仿宋" w:eastAsia="仿宋" w:hAnsi="仿宋" w:cs="仿宋" w:hint="eastAsia"/>
          <w:bCs/>
          <w:sz w:val="32"/>
          <w:szCs w:val="32"/>
        </w:rPr>
        <w:t>法编制业务活动产生的现金流量，</w:t>
      </w:r>
      <w:r w:rsidR="00BF407B" w:rsidRPr="00A30613">
        <w:rPr>
          <w:rFonts w:ascii="仿宋" w:eastAsia="仿宋" w:hAnsi="仿宋" w:cs="仿宋" w:hint="eastAsia"/>
          <w:bCs/>
          <w:sz w:val="32"/>
          <w:szCs w:val="32"/>
        </w:rPr>
        <w:t>有关现金流量的信息可以从记账凭证中直接获得，也可以</w:t>
      </w:r>
      <w:r w:rsidR="00116A55" w:rsidRPr="00A30613">
        <w:rPr>
          <w:rFonts w:ascii="仿宋" w:eastAsia="仿宋" w:hAnsi="仿宋" w:cs="仿宋" w:hint="eastAsia"/>
          <w:bCs/>
          <w:sz w:val="32"/>
          <w:szCs w:val="32"/>
        </w:rPr>
        <w:t>在业务活动</w:t>
      </w:r>
      <w:proofErr w:type="gramStart"/>
      <w:r w:rsidR="00116A55" w:rsidRPr="00A30613">
        <w:rPr>
          <w:rFonts w:ascii="仿宋" w:eastAsia="仿宋" w:hAnsi="仿宋" w:cs="仿宋" w:hint="eastAsia"/>
          <w:bCs/>
          <w:sz w:val="32"/>
          <w:szCs w:val="32"/>
        </w:rPr>
        <w:t>表收入</w:t>
      </w:r>
      <w:proofErr w:type="gramEnd"/>
      <w:r w:rsidR="00116A55" w:rsidRPr="00A30613">
        <w:rPr>
          <w:rFonts w:ascii="仿宋" w:eastAsia="仿宋" w:hAnsi="仿宋" w:cs="仿宋" w:hint="eastAsia"/>
          <w:bCs/>
          <w:sz w:val="32"/>
          <w:szCs w:val="32"/>
        </w:rPr>
        <w:t>和费用数据基础上，通过调整存货和与业务活动有关的应收应付款项的变动、投资以及固定资产折旧、无形资产摊销等项目后获得。</w:t>
      </w:r>
    </w:p>
    <w:p w:rsidR="00116A55" w:rsidRPr="00A30613" w:rsidRDefault="00814AE1" w:rsidP="001C133D">
      <w:pPr>
        <w:spacing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（六）</w:t>
      </w:r>
      <w:r w:rsidR="003508DE" w:rsidRPr="00A30613">
        <w:rPr>
          <w:rFonts w:ascii="仿宋" w:eastAsia="仿宋" w:hAnsi="仿宋" w:cs="仿宋" w:hint="eastAsia"/>
          <w:bCs/>
          <w:sz w:val="32"/>
          <w:szCs w:val="32"/>
        </w:rPr>
        <w:t>本表各项目的内容和填列方法</w:t>
      </w:r>
      <w:r w:rsidR="00453F14" w:rsidRPr="00A30613">
        <w:rPr>
          <w:rFonts w:ascii="仿宋" w:eastAsia="仿宋" w:hAnsi="仿宋" w:cs="仿宋" w:hint="eastAsia"/>
          <w:bCs/>
          <w:sz w:val="32"/>
          <w:szCs w:val="32"/>
        </w:rPr>
        <w:t>详见附表</w:t>
      </w:r>
      <w:r w:rsidR="005D231E" w:rsidRPr="00A30613">
        <w:rPr>
          <w:rFonts w:ascii="仿宋" w:eastAsia="仿宋" w:hAnsi="仿宋" w:cs="仿宋" w:hint="eastAsia"/>
          <w:bCs/>
          <w:sz w:val="32"/>
          <w:szCs w:val="32"/>
        </w:rPr>
        <w:t>。</w:t>
      </w:r>
    </w:p>
    <w:p w:rsidR="00DA16E1" w:rsidRPr="00A30613" w:rsidRDefault="00DA16E1"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第七章  会计档案管理</w:t>
      </w:r>
    </w:p>
    <w:p w:rsidR="002C4E48" w:rsidRPr="00A30613" w:rsidRDefault="005D231E"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第三十四</w:t>
      </w:r>
      <w:r w:rsidR="00D072B6"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2C4E48"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002C4E48" w:rsidRPr="00A30613">
        <w:rPr>
          <w:rFonts w:ascii="仿宋" w:eastAsia="仿宋" w:hAnsi="仿宋" w:cs="仿宋" w:hint="eastAsia"/>
          <w:bCs/>
          <w:sz w:val="32"/>
          <w:szCs w:val="32"/>
        </w:rPr>
        <w:t>根据</w:t>
      </w:r>
      <w:r w:rsidR="006D6BD3" w:rsidRPr="00A30613">
        <w:rPr>
          <w:rFonts w:ascii="仿宋" w:eastAsia="仿宋" w:hAnsi="仿宋" w:cs="仿宋" w:hint="eastAsia"/>
          <w:bCs/>
          <w:sz w:val="32"/>
          <w:szCs w:val="32"/>
        </w:rPr>
        <w:t>《会计档案管理办法》</w:t>
      </w:r>
      <w:r w:rsidR="002C4E48" w:rsidRPr="00A30613">
        <w:rPr>
          <w:rFonts w:ascii="仿宋" w:eastAsia="仿宋" w:hAnsi="仿宋" w:cs="仿宋" w:hint="eastAsia"/>
          <w:bCs/>
          <w:sz w:val="32"/>
          <w:szCs w:val="32"/>
        </w:rPr>
        <w:t>和学</w:t>
      </w:r>
      <w:r w:rsidR="00D07E24">
        <w:rPr>
          <w:rFonts w:ascii="仿宋" w:eastAsia="仿宋" w:hAnsi="仿宋" w:cs="仿宋" w:hint="eastAsia"/>
          <w:bCs/>
          <w:sz w:val="32"/>
          <w:szCs w:val="32"/>
        </w:rPr>
        <w:t>校</w:t>
      </w:r>
      <w:r w:rsidR="002C4E48" w:rsidRPr="00A30613">
        <w:rPr>
          <w:rFonts w:ascii="仿宋" w:eastAsia="仿宋" w:hAnsi="仿宋" w:cs="仿宋" w:hint="eastAsia"/>
          <w:bCs/>
          <w:sz w:val="32"/>
          <w:szCs w:val="32"/>
        </w:rPr>
        <w:t>实际业务</w:t>
      </w:r>
      <w:r w:rsidR="005D13A6" w:rsidRPr="00A30613">
        <w:rPr>
          <w:rFonts w:ascii="仿宋" w:eastAsia="仿宋" w:hAnsi="仿宋" w:cs="仿宋" w:hint="eastAsia"/>
          <w:bCs/>
          <w:sz w:val="32"/>
          <w:szCs w:val="32"/>
        </w:rPr>
        <w:t>情况</w:t>
      </w:r>
      <w:r w:rsidR="002C4E48" w:rsidRPr="00A30613">
        <w:rPr>
          <w:rFonts w:ascii="仿宋" w:eastAsia="仿宋" w:hAnsi="仿宋" w:cs="仿宋" w:hint="eastAsia"/>
          <w:bCs/>
          <w:sz w:val="32"/>
          <w:szCs w:val="32"/>
        </w:rPr>
        <w:t>对会计档案</w:t>
      </w:r>
      <w:r w:rsidR="000F4FA0" w:rsidRPr="00A30613">
        <w:rPr>
          <w:rFonts w:ascii="仿宋" w:eastAsia="仿宋" w:hAnsi="仿宋" w:cs="仿宋" w:hint="eastAsia"/>
          <w:bCs/>
          <w:sz w:val="32"/>
          <w:szCs w:val="32"/>
        </w:rPr>
        <w:t>实行规范管理。</w:t>
      </w:r>
    </w:p>
    <w:p w:rsidR="006C2761" w:rsidRPr="00A30613" w:rsidRDefault="000478CD"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第三十</w:t>
      </w:r>
      <w:r w:rsidR="005D231E" w:rsidRPr="00A30613">
        <w:rPr>
          <w:rFonts w:ascii="仿宋" w:eastAsia="仿宋" w:hAnsi="仿宋" w:cs="仿宋" w:hint="eastAsia"/>
          <w:b/>
          <w:bCs/>
          <w:sz w:val="32"/>
          <w:szCs w:val="32"/>
        </w:rPr>
        <w:t>五</w:t>
      </w:r>
      <w:r w:rsidR="00D072B6"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E24F07" w:rsidRPr="00A30613">
        <w:rPr>
          <w:rFonts w:ascii="仿宋" w:eastAsia="仿宋" w:hAnsi="仿宋" w:cs="仿宋" w:hint="eastAsia"/>
          <w:bCs/>
          <w:sz w:val="32"/>
          <w:szCs w:val="32"/>
        </w:rPr>
        <w:t>会计凭证</w:t>
      </w:r>
      <w:r w:rsidR="006C2761" w:rsidRPr="00A30613">
        <w:rPr>
          <w:rFonts w:ascii="仿宋" w:eastAsia="仿宋" w:hAnsi="仿宋" w:cs="仿宋" w:hint="eastAsia"/>
          <w:bCs/>
          <w:sz w:val="32"/>
          <w:szCs w:val="32"/>
        </w:rPr>
        <w:t>管理</w:t>
      </w:r>
      <w:r w:rsidR="000B466B" w:rsidRPr="00A30613">
        <w:rPr>
          <w:rFonts w:ascii="仿宋" w:eastAsia="仿宋" w:hAnsi="仿宋" w:cs="仿宋" w:hint="eastAsia"/>
          <w:bCs/>
          <w:sz w:val="32"/>
          <w:szCs w:val="32"/>
        </w:rPr>
        <w:t>。</w:t>
      </w:r>
      <w:r w:rsidR="006C2761" w:rsidRPr="00A30613">
        <w:rPr>
          <w:rFonts w:ascii="仿宋" w:eastAsia="仿宋" w:hAnsi="仿宋" w:cs="仿宋" w:hint="eastAsia"/>
          <w:bCs/>
          <w:sz w:val="32"/>
          <w:szCs w:val="32"/>
        </w:rPr>
        <w:t>记账凭证</w:t>
      </w:r>
      <w:r w:rsidR="0065714A" w:rsidRPr="00A30613">
        <w:rPr>
          <w:rFonts w:ascii="仿宋" w:eastAsia="仿宋" w:hAnsi="仿宋" w:cs="仿宋" w:hint="eastAsia"/>
          <w:bCs/>
          <w:sz w:val="32"/>
          <w:szCs w:val="32"/>
        </w:rPr>
        <w:t>以会计期间为单位，按</w:t>
      </w:r>
      <w:r w:rsidR="006E4260" w:rsidRPr="00A30613">
        <w:rPr>
          <w:rFonts w:ascii="仿宋" w:eastAsia="仿宋" w:hAnsi="仿宋" w:cs="仿宋" w:hint="eastAsia"/>
          <w:bCs/>
          <w:sz w:val="32"/>
          <w:szCs w:val="32"/>
        </w:rPr>
        <w:t>凭证号</w:t>
      </w:r>
      <w:r w:rsidR="0065714A" w:rsidRPr="00A30613">
        <w:rPr>
          <w:rFonts w:ascii="仿宋" w:eastAsia="仿宋" w:hAnsi="仿宋" w:cs="仿宋" w:hint="eastAsia"/>
          <w:bCs/>
          <w:sz w:val="32"/>
          <w:szCs w:val="32"/>
        </w:rPr>
        <w:t>从小到大</w:t>
      </w:r>
      <w:r w:rsidR="006E4260" w:rsidRPr="00A30613">
        <w:rPr>
          <w:rFonts w:ascii="仿宋" w:eastAsia="仿宋" w:hAnsi="仿宋" w:cs="仿宋" w:hint="eastAsia"/>
          <w:bCs/>
          <w:sz w:val="32"/>
          <w:szCs w:val="32"/>
        </w:rPr>
        <w:t>排序</w:t>
      </w:r>
      <w:r w:rsidR="00E27DD9" w:rsidRPr="00A30613">
        <w:rPr>
          <w:rFonts w:ascii="仿宋" w:eastAsia="仿宋" w:hAnsi="仿宋" w:cs="仿宋" w:hint="eastAsia"/>
          <w:bCs/>
          <w:sz w:val="32"/>
          <w:szCs w:val="32"/>
        </w:rPr>
        <w:t>，</w:t>
      </w:r>
      <w:r w:rsidR="0065714A" w:rsidRPr="00A30613">
        <w:rPr>
          <w:rFonts w:ascii="仿宋" w:eastAsia="仿宋" w:hAnsi="仿宋" w:cs="仿宋" w:hint="eastAsia"/>
          <w:bCs/>
          <w:sz w:val="32"/>
          <w:szCs w:val="32"/>
        </w:rPr>
        <w:t>按适当厚度整理成本</w:t>
      </w:r>
      <w:r w:rsidR="006C2761" w:rsidRPr="00A30613">
        <w:rPr>
          <w:rFonts w:ascii="仿宋" w:eastAsia="仿宋" w:hAnsi="仿宋" w:cs="仿宋" w:hint="eastAsia"/>
          <w:bCs/>
          <w:sz w:val="32"/>
          <w:szCs w:val="32"/>
        </w:rPr>
        <w:t>，</w:t>
      </w:r>
      <w:r w:rsidR="003106E2" w:rsidRPr="00A30613">
        <w:rPr>
          <w:rFonts w:ascii="仿宋" w:eastAsia="仿宋" w:hAnsi="仿宋" w:cs="仿宋" w:hint="eastAsia"/>
          <w:bCs/>
          <w:sz w:val="32"/>
          <w:szCs w:val="32"/>
        </w:rPr>
        <w:t>并</w:t>
      </w:r>
      <w:r w:rsidR="00E14F3B" w:rsidRPr="00A30613">
        <w:rPr>
          <w:rFonts w:ascii="仿宋" w:eastAsia="仿宋" w:hAnsi="仿宋" w:cs="仿宋" w:hint="eastAsia"/>
          <w:bCs/>
          <w:sz w:val="32"/>
          <w:szCs w:val="32"/>
        </w:rPr>
        <w:t>根据</w:t>
      </w:r>
      <w:r w:rsidR="006C2761" w:rsidRPr="00A30613">
        <w:rPr>
          <w:rFonts w:ascii="仿宋" w:eastAsia="仿宋" w:hAnsi="仿宋" w:cs="仿宋" w:hint="eastAsia"/>
          <w:bCs/>
          <w:sz w:val="32"/>
          <w:szCs w:val="32"/>
        </w:rPr>
        <w:t>有关规定要求</w:t>
      </w:r>
      <w:r w:rsidR="003106E2" w:rsidRPr="00A30613">
        <w:rPr>
          <w:rFonts w:ascii="仿宋" w:eastAsia="仿宋" w:hAnsi="仿宋" w:cs="仿宋" w:hint="eastAsia"/>
          <w:bCs/>
          <w:sz w:val="32"/>
          <w:szCs w:val="32"/>
        </w:rPr>
        <w:t>，</w:t>
      </w:r>
      <w:r w:rsidR="006C2761" w:rsidRPr="00A30613">
        <w:rPr>
          <w:rFonts w:ascii="仿宋" w:eastAsia="仿宋" w:hAnsi="仿宋" w:cs="仿宋" w:hint="eastAsia"/>
          <w:bCs/>
          <w:sz w:val="32"/>
          <w:szCs w:val="32"/>
        </w:rPr>
        <w:t>装订成册</w:t>
      </w:r>
      <w:r w:rsidR="000B466B" w:rsidRPr="00A30613">
        <w:rPr>
          <w:rFonts w:ascii="仿宋" w:eastAsia="仿宋" w:hAnsi="仿宋" w:cs="仿宋" w:hint="eastAsia"/>
          <w:bCs/>
          <w:sz w:val="32"/>
          <w:szCs w:val="32"/>
        </w:rPr>
        <w:t>、</w:t>
      </w:r>
      <w:r w:rsidR="006C2761" w:rsidRPr="00A30613">
        <w:rPr>
          <w:rFonts w:ascii="仿宋" w:eastAsia="仿宋" w:hAnsi="仿宋" w:cs="仿宋" w:hint="eastAsia"/>
          <w:bCs/>
          <w:sz w:val="32"/>
          <w:szCs w:val="32"/>
        </w:rPr>
        <w:t>入盒，由专人负责保管。</w:t>
      </w:r>
    </w:p>
    <w:p w:rsidR="006C2761" w:rsidRPr="00A30613" w:rsidRDefault="000478CD"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lastRenderedPageBreak/>
        <w:t>第三十</w:t>
      </w:r>
      <w:r w:rsidR="005D231E" w:rsidRPr="00A30613">
        <w:rPr>
          <w:rFonts w:ascii="仿宋" w:eastAsia="仿宋" w:hAnsi="仿宋" w:cs="仿宋" w:hint="eastAsia"/>
          <w:b/>
          <w:bCs/>
          <w:sz w:val="32"/>
          <w:szCs w:val="32"/>
        </w:rPr>
        <w:t>六</w:t>
      </w:r>
      <w:r w:rsidR="00D072B6"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E24F07" w:rsidRPr="00A30613">
        <w:rPr>
          <w:rFonts w:ascii="仿宋" w:eastAsia="仿宋" w:hAnsi="仿宋" w:cs="仿宋" w:hint="eastAsia"/>
          <w:bCs/>
          <w:sz w:val="32"/>
          <w:szCs w:val="32"/>
        </w:rPr>
        <w:t>会计账簿管理</w:t>
      </w:r>
      <w:r w:rsidR="000B466B" w:rsidRPr="00A30613">
        <w:rPr>
          <w:rFonts w:ascii="仿宋" w:eastAsia="仿宋" w:hAnsi="仿宋" w:cs="仿宋" w:hint="eastAsia"/>
          <w:bCs/>
          <w:sz w:val="32"/>
          <w:szCs w:val="32"/>
        </w:rPr>
        <w:t>。</w:t>
      </w:r>
      <w:r w:rsidR="00BF0BFF" w:rsidRPr="00A30613">
        <w:rPr>
          <w:rFonts w:ascii="仿宋" w:eastAsia="仿宋" w:hAnsi="仿宋" w:cs="仿宋" w:hint="eastAsia"/>
          <w:bCs/>
          <w:sz w:val="32"/>
          <w:szCs w:val="32"/>
        </w:rPr>
        <w:t>各类</w:t>
      </w:r>
      <w:r w:rsidR="006C2761" w:rsidRPr="00A30613">
        <w:rPr>
          <w:rFonts w:ascii="仿宋" w:eastAsia="仿宋" w:hAnsi="仿宋" w:cs="仿宋" w:hint="eastAsia"/>
          <w:bCs/>
          <w:sz w:val="32"/>
          <w:szCs w:val="32"/>
        </w:rPr>
        <w:t>账簿</w:t>
      </w:r>
      <w:r w:rsidR="007C3BF3" w:rsidRPr="00A30613">
        <w:rPr>
          <w:rFonts w:ascii="仿宋" w:eastAsia="仿宋" w:hAnsi="仿宋" w:cs="仿宋" w:hint="eastAsia"/>
          <w:bCs/>
          <w:sz w:val="32"/>
          <w:szCs w:val="32"/>
        </w:rPr>
        <w:t>打印后送交专人</w:t>
      </w:r>
      <w:r w:rsidR="006C2761" w:rsidRPr="00A30613">
        <w:rPr>
          <w:rFonts w:ascii="仿宋" w:eastAsia="仿宋" w:hAnsi="仿宋" w:cs="仿宋" w:hint="eastAsia"/>
          <w:bCs/>
          <w:sz w:val="32"/>
          <w:szCs w:val="32"/>
        </w:rPr>
        <w:t>集中统一整理，将</w:t>
      </w:r>
      <w:proofErr w:type="gramStart"/>
      <w:r w:rsidR="006C2761" w:rsidRPr="00A30613">
        <w:rPr>
          <w:rFonts w:ascii="仿宋" w:eastAsia="仿宋" w:hAnsi="仿宋" w:cs="仿宋" w:hint="eastAsia"/>
          <w:bCs/>
          <w:sz w:val="32"/>
          <w:szCs w:val="32"/>
        </w:rPr>
        <w:t>活页账按页码</w:t>
      </w:r>
      <w:proofErr w:type="gramEnd"/>
      <w:r w:rsidR="005E3802" w:rsidRPr="00A30613">
        <w:rPr>
          <w:rFonts w:ascii="仿宋" w:eastAsia="仿宋" w:hAnsi="仿宋" w:cs="仿宋" w:hint="eastAsia"/>
          <w:bCs/>
          <w:sz w:val="32"/>
          <w:szCs w:val="32"/>
        </w:rPr>
        <w:t>有序排列</w:t>
      </w:r>
      <w:r w:rsidR="006C2761" w:rsidRPr="00A30613">
        <w:rPr>
          <w:rFonts w:ascii="仿宋" w:eastAsia="仿宋" w:hAnsi="仿宋" w:cs="仿宋" w:hint="eastAsia"/>
          <w:bCs/>
          <w:sz w:val="32"/>
          <w:szCs w:val="32"/>
        </w:rPr>
        <w:t>，据以逐本登记会计账簿封面。</w:t>
      </w:r>
    </w:p>
    <w:p w:rsidR="006C2761" w:rsidRPr="00A30613" w:rsidRDefault="000478CD"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第三十</w:t>
      </w:r>
      <w:r w:rsidR="005D231E" w:rsidRPr="00A30613">
        <w:rPr>
          <w:rFonts w:ascii="仿宋" w:eastAsia="仿宋" w:hAnsi="仿宋" w:cs="仿宋" w:hint="eastAsia"/>
          <w:b/>
          <w:bCs/>
          <w:sz w:val="32"/>
          <w:szCs w:val="32"/>
        </w:rPr>
        <w:t>七</w:t>
      </w:r>
      <w:r w:rsidR="00D072B6"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E24F07" w:rsidRPr="00A30613">
        <w:rPr>
          <w:rFonts w:ascii="仿宋" w:eastAsia="仿宋" w:hAnsi="仿宋" w:cs="仿宋" w:hint="eastAsia"/>
          <w:bCs/>
          <w:sz w:val="32"/>
          <w:szCs w:val="32"/>
        </w:rPr>
        <w:t>会计报表管理</w:t>
      </w:r>
      <w:r w:rsidR="000B466B" w:rsidRPr="00A30613">
        <w:rPr>
          <w:rFonts w:ascii="仿宋" w:eastAsia="仿宋" w:hAnsi="仿宋" w:cs="仿宋" w:hint="eastAsia"/>
          <w:bCs/>
          <w:sz w:val="32"/>
          <w:szCs w:val="32"/>
        </w:rPr>
        <w:t>。</w:t>
      </w:r>
      <w:r w:rsidR="006C2761" w:rsidRPr="00A30613">
        <w:rPr>
          <w:rFonts w:ascii="仿宋" w:eastAsia="仿宋" w:hAnsi="仿宋" w:cs="仿宋" w:hint="eastAsia"/>
          <w:bCs/>
          <w:sz w:val="32"/>
          <w:szCs w:val="32"/>
        </w:rPr>
        <w:t>会计报表</w:t>
      </w:r>
      <w:r w:rsidR="00C01332" w:rsidRPr="00A30613">
        <w:rPr>
          <w:rFonts w:ascii="仿宋" w:eastAsia="仿宋" w:hAnsi="仿宋" w:cs="仿宋" w:hint="eastAsia"/>
          <w:bCs/>
          <w:sz w:val="32"/>
          <w:szCs w:val="32"/>
        </w:rPr>
        <w:t>应</w:t>
      </w:r>
      <w:r w:rsidR="006C2761" w:rsidRPr="00A30613">
        <w:rPr>
          <w:rFonts w:ascii="仿宋" w:eastAsia="仿宋" w:hAnsi="仿宋" w:cs="仿宋" w:hint="eastAsia"/>
          <w:bCs/>
          <w:sz w:val="32"/>
          <w:szCs w:val="32"/>
        </w:rPr>
        <w:t>在</w:t>
      </w:r>
      <w:r w:rsidR="00C01332" w:rsidRPr="00A30613">
        <w:rPr>
          <w:rFonts w:ascii="仿宋" w:eastAsia="仿宋" w:hAnsi="仿宋" w:cs="仿宋" w:hint="eastAsia"/>
          <w:bCs/>
          <w:sz w:val="32"/>
          <w:szCs w:val="32"/>
        </w:rPr>
        <w:t>会计</w:t>
      </w:r>
      <w:r w:rsidR="006C2761" w:rsidRPr="00A30613">
        <w:rPr>
          <w:rFonts w:ascii="仿宋" w:eastAsia="仿宋" w:hAnsi="仿宋" w:cs="仿宋" w:hint="eastAsia"/>
          <w:bCs/>
          <w:sz w:val="32"/>
          <w:szCs w:val="32"/>
        </w:rPr>
        <w:t>年</w:t>
      </w:r>
      <w:r w:rsidR="00C01332" w:rsidRPr="00A30613">
        <w:rPr>
          <w:rFonts w:ascii="仿宋" w:eastAsia="仿宋" w:hAnsi="仿宋" w:cs="仿宋" w:hint="eastAsia"/>
          <w:bCs/>
          <w:sz w:val="32"/>
          <w:szCs w:val="32"/>
        </w:rPr>
        <w:t>度</w:t>
      </w:r>
      <w:r w:rsidR="006C2761" w:rsidRPr="00A30613">
        <w:rPr>
          <w:rFonts w:ascii="仿宋" w:eastAsia="仿宋" w:hAnsi="仿宋" w:cs="仿宋" w:hint="eastAsia"/>
          <w:bCs/>
          <w:sz w:val="32"/>
          <w:szCs w:val="32"/>
        </w:rPr>
        <w:t>终了后由专人统一</w:t>
      </w:r>
      <w:r w:rsidR="00C5458F" w:rsidRPr="00A30613">
        <w:rPr>
          <w:rFonts w:ascii="仿宋" w:eastAsia="仿宋" w:hAnsi="仿宋" w:cs="仿宋" w:hint="eastAsia"/>
          <w:bCs/>
          <w:sz w:val="32"/>
          <w:szCs w:val="32"/>
        </w:rPr>
        <w:t>归集</w:t>
      </w:r>
      <w:r w:rsidR="006C2761" w:rsidRPr="00A30613">
        <w:rPr>
          <w:rFonts w:ascii="仿宋" w:eastAsia="仿宋" w:hAnsi="仿宋" w:cs="仿宋" w:hint="eastAsia"/>
          <w:bCs/>
          <w:sz w:val="32"/>
          <w:szCs w:val="32"/>
        </w:rPr>
        <w:t>、整理、装订、立卷</w:t>
      </w:r>
      <w:r w:rsidR="00C75C8A" w:rsidRPr="00A30613">
        <w:rPr>
          <w:rFonts w:ascii="仿宋" w:eastAsia="仿宋" w:hAnsi="仿宋" w:cs="仿宋" w:hint="eastAsia"/>
          <w:bCs/>
          <w:sz w:val="32"/>
          <w:szCs w:val="32"/>
        </w:rPr>
        <w:t>存档</w:t>
      </w:r>
      <w:r w:rsidR="006C2761" w:rsidRPr="00A30613">
        <w:rPr>
          <w:rFonts w:ascii="仿宋" w:eastAsia="仿宋" w:hAnsi="仿宋" w:cs="仿宋" w:hint="eastAsia"/>
          <w:bCs/>
          <w:sz w:val="32"/>
          <w:szCs w:val="32"/>
        </w:rPr>
        <w:t>。</w:t>
      </w:r>
    </w:p>
    <w:p w:rsidR="000B466B" w:rsidRPr="00A30613" w:rsidRDefault="000478CD"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第三十</w:t>
      </w:r>
      <w:r w:rsidR="005D231E" w:rsidRPr="00A30613">
        <w:rPr>
          <w:rFonts w:ascii="仿宋" w:eastAsia="仿宋" w:hAnsi="仿宋" w:cs="仿宋" w:hint="eastAsia"/>
          <w:b/>
          <w:bCs/>
          <w:sz w:val="32"/>
          <w:szCs w:val="32"/>
        </w:rPr>
        <w:t>八</w:t>
      </w:r>
      <w:r w:rsidR="00D072B6"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6C2761" w:rsidRPr="00A30613">
        <w:rPr>
          <w:rFonts w:ascii="仿宋" w:eastAsia="仿宋" w:hAnsi="仿宋" w:cs="仿宋" w:hint="eastAsia"/>
          <w:bCs/>
          <w:sz w:val="32"/>
          <w:szCs w:val="32"/>
        </w:rPr>
        <w:t>其他会计资料</w:t>
      </w:r>
      <w:r w:rsidR="00E24F07" w:rsidRPr="00A30613">
        <w:rPr>
          <w:rFonts w:ascii="仿宋" w:eastAsia="仿宋" w:hAnsi="仿宋" w:cs="仿宋" w:hint="eastAsia"/>
          <w:bCs/>
          <w:sz w:val="32"/>
          <w:szCs w:val="32"/>
        </w:rPr>
        <w:t>管理</w:t>
      </w:r>
      <w:r w:rsidR="000B466B" w:rsidRPr="00A30613">
        <w:rPr>
          <w:rFonts w:ascii="仿宋" w:eastAsia="仿宋" w:hAnsi="仿宋" w:cs="仿宋" w:hint="eastAsia"/>
          <w:bCs/>
          <w:sz w:val="32"/>
          <w:szCs w:val="32"/>
        </w:rPr>
        <w:t>。</w:t>
      </w:r>
      <w:r w:rsidR="006C2761" w:rsidRPr="00A30613">
        <w:rPr>
          <w:rFonts w:ascii="仿宋" w:eastAsia="仿宋" w:hAnsi="仿宋" w:cs="仿宋" w:hint="eastAsia"/>
          <w:bCs/>
          <w:sz w:val="32"/>
          <w:szCs w:val="32"/>
        </w:rPr>
        <w:t>其他会计资料，包括</w:t>
      </w:r>
      <w:r w:rsidR="000B466B" w:rsidRPr="00A30613">
        <w:rPr>
          <w:rFonts w:ascii="仿宋" w:eastAsia="仿宋" w:hAnsi="仿宋" w:cs="仿宋" w:hint="eastAsia"/>
          <w:bCs/>
          <w:sz w:val="32"/>
          <w:szCs w:val="32"/>
        </w:rPr>
        <w:t>预</w:t>
      </w:r>
      <w:r w:rsidR="00367698" w:rsidRPr="00A30613">
        <w:rPr>
          <w:rFonts w:ascii="仿宋" w:eastAsia="仿宋" w:hAnsi="仿宋" w:cs="仿宋" w:hint="eastAsia"/>
          <w:bCs/>
          <w:sz w:val="32"/>
          <w:szCs w:val="32"/>
        </w:rPr>
        <w:t>决算</w:t>
      </w:r>
      <w:r w:rsidR="000B466B" w:rsidRPr="00A30613">
        <w:rPr>
          <w:rFonts w:ascii="仿宋" w:eastAsia="仿宋" w:hAnsi="仿宋" w:cs="仿宋" w:hint="eastAsia"/>
          <w:bCs/>
          <w:sz w:val="32"/>
          <w:szCs w:val="32"/>
        </w:rPr>
        <w:t>报告、审计报告、税务报表和</w:t>
      </w:r>
      <w:r w:rsidR="006C2761" w:rsidRPr="00A30613">
        <w:rPr>
          <w:rFonts w:ascii="仿宋" w:eastAsia="仿宋" w:hAnsi="仿宋" w:cs="仿宋" w:hint="eastAsia"/>
          <w:bCs/>
          <w:sz w:val="32"/>
          <w:szCs w:val="32"/>
        </w:rPr>
        <w:t>工资计算表和一些重要经济</w:t>
      </w:r>
      <w:r w:rsidR="000B466B" w:rsidRPr="00A30613">
        <w:rPr>
          <w:rFonts w:ascii="仿宋" w:eastAsia="仿宋" w:hAnsi="仿宋" w:cs="仿宋" w:hint="eastAsia"/>
          <w:bCs/>
          <w:sz w:val="32"/>
          <w:szCs w:val="32"/>
        </w:rPr>
        <w:t>合同</w:t>
      </w:r>
      <w:r w:rsidR="00B34EE5" w:rsidRPr="00A30613">
        <w:rPr>
          <w:rFonts w:ascii="仿宋" w:eastAsia="仿宋" w:hAnsi="仿宋" w:cs="仿宋" w:hint="eastAsia"/>
          <w:bCs/>
          <w:sz w:val="32"/>
          <w:szCs w:val="32"/>
        </w:rPr>
        <w:t>由相关财务人员</w:t>
      </w:r>
      <w:r w:rsidR="000B466B" w:rsidRPr="00A30613">
        <w:rPr>
          <w:rFonts w:ascii="仿宋" w:eastAsia="仿宋" w:hAnsi="仿宋" w:cs="仿宋" w:hint="eastAsia"/>
          <w:bCs/>
          <w:sz w:val="32"/>
          <w:szCs w:val="32"/>
        </w:rPr>
        <w:t>随同正式会计档案进行</w:t>
      </w:r>
      <w:r w:rsidR="00C43F7E" w:rsidRPr="00A30613">
        <w:rPr>
          <w:rFonts w:ascii="仿宋" w:eastAsia="仿宋" w:hAnsi="仿宋" w:cs="仿宋" w:hint="eastAsia"/>
          <w:bCs/>
          <w:sz w:val="32"/>
          <w:szCs w:val="32"/>
        </w:rPr>
        <w:t>归集、</w:t>
      </w:r>
      <w:r w:rsidR="000B466B" w:rsidRPr="00A30613">
        <w:rPr>
          <w:rFonts w:ascii="仿宋" w:eastAsia="仿宋" w:hAnsi="仿宋" w:cs="仿宋" w:hint="eastAsia"/>
          <w:bCs/>
          <w:sz w:val="32"/>
          <w:szCs w:val="32"/>
        </w:rPr>
        <w:t>整理</w:t>
      </w:r>
      <w:r w:rsidR="00C43F7E" w:rsidRPr="00A30613">
        <w:rPr>
          <w:rFonts w:ascii="仿宋" w:eastAsia="仿宋" w:hAnsi="仿宋" w:cs="仿宋" w:hint="eastAsia"/>
          <w:bCs/>
          <w:sz w:val="32"/>
          <w:szCs w:val="32"/>
        </w:rPr>
        <w:t>、存档</w:t>
      </w:r>
      <w:r w:rsidR="000B466B" w:rsidRPr="00A30613">
        <w:rPr>
          <w:rFonts w:ascii="仿宋" w:eastAsia="仿宋" w:hAnsi="仿宋" w:cs="仿宋" w:hint="eastAsia"/>
          <w:bCs/>
          <w:sz w:val="32"/>
          <w:szCs w:val="32"/>
        </w:rPr>
        <w:t>。</w:t>
      </w:r>
    </w:p>
    <w:p w:rsidR="00582CBD" w:rsidRPr="00A30613" w:rsidRDefault="00D072B6"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5D231E" w:rsidRPr="00A30613">
        <w:rPr>
          <w:rFonts w:ascii="仿宋" w:eastAsia="仿宋" w:hAnsi="仿宋" w:cs="仿宋" w:hint="eastAsia"/>
          <w:b/>
          <w:bCs/>
          <w:sz w:val="32"/>
          <w:szCs w:val="32"/>
        </w:rPr>
        <w:t>三</w:t>
      </w:r>
      <w:r w:rsidRPr="00A30613">
        <w:rPr>
          <w:rFonts w:ascii="仿宋" w:eastAsia="仿宋" w:hAnsi="仿宋" w:cs="仿宋" w:hint="eastAsia"/>
          <w:b/>
          <w:bCs/>
          <w:sz w:val="32"/>
          <w:szCs w:val="32"/>
        </w:rPr>
        <w:t>十</w:t>
      </w:r>
      <w:r w:rsidR="005D231E" w:rsidRPr="00A30613">
        <w:rPr>
          <w:rFonts w:ascii="仿宋" w:eastAsia="仿宋" w:hAnsi="仿宋" w:cs="仿宋" w:hint="eastAsia"/>
          <w:b/>
          <w:bCs/>
          <w:sz w:val="32"/>
          <w:szCs w:val="32"/>
        </w:rPr>
        <w:t>九</w:t>
      </w:r>
      <w:r w:rsidRPr="00A30613">
        <w:rPr>
          <w:rFonts w:ascii="仿宋" w:eastAsia="仿宋" w:hAnsi="仿宋" w:cs="仿宋" w:hint="eastAsia"/>
          <w:b/>
          <w:bCs/>
          <w:sz w:val="32"/>
          <w:szCs w:val="32"/>
        </w:rPr>
        <w:t>条</w:t>
      </w:r>
      <w:r w:rsidR="0077191A" w:rsidRPr="00A30613">
        <w:rPr>
          <w:rFonts w:ascii="仿宋" w:eastAsia="仿宋" w:hAnsi="仿宋" w:cs="仿宋" w:hint="eastAsia"/>
          <w:bCs/>
          <w:sz w:val="32"/>
          <w:szCs w:val="32"/>
        </w:rPr>
        <w:t xml:space="preserve">  </w:t>
      </w:r>
      <w:r w:rsidR="00582CBD" w:rsidRPr="00A30613">
        <w:rPr>
          <w:rFonts w:ascii="仿宋" w:eastAsia="仿宋" w:hAnsi="仿宋" w:cs="仿宋" w:hint="eastAsia"/>
          <w:bCs/>
          <w:sz w:val="32"/>
          <w:szCs w:val="32"/>
        </w:rPr>
        <w:t>会计档案查阅，</w:t>
      </w:r>
      <w:r w:rsidR="004D18DF" w:rsidRPr="00A30613">
        <w:rPr>
          <w:rFonts w:ascii="仿宋" w:eastAsia="仿宋" w:hAnsi="仿宋" w:cs="仿宋" w:hint="eastAsia"/>
          <w:bCs/>
          <w:sz w:val="32"/>
          <w:szCs w:val="32"/>
        </w:rPr>
        <w:t>应按学</w:t>
      </w:r>
      <w:r w:rsidR="00D07E24">
        <w:rPr>
          <w:rFonts w:ascii="仿宋" w:eastAsia="仿宋" w:hAnsi="仿宋" w:cs="仿宋" w:hint="eastAsia"/>
          <w:bCs/>
          <w:sz w:val="32"/>
          <w:szCs w:val="32"/>
        </w:rPr>
        <w:t>校</w:t>
      </w:r>
      <w:r w:rsidR="004D18DF" w:rsidRPr="00A30613">
        <w:rPr>
          <w:rFonts w:ascii="仿宋" w:eastAsia="仿宋" w:hAnsi="仿宋" w:cs="仿宋" w:hint="eastAsia"/>
          <w:bCs/>
          <w:sz w:val="32"/>
          <w:szCs w:val="32"/>
        </w:rPr>
        <w:t>相关规定</w:t>
      </w:r>
      <w:r w:rsidR="00567AEE" w:rsidRPr="00A30613">
        <w:rPr>
          <w:rFonts w:ascii="仿宋" w:eastAsia="仿宋" w:hAnsi="仿宋" w:cs="仿宋" w:hint="eastAsia"/>
          <w:bCs/>
          <w:sz w:val="32"/>
          <w:szCs w:val="32"/>
        </w:rPr>
        <w:t>严格</w:t>
      </w:r>
      <w:r w:rsidR="004D18DF" w:rsidRPr="00A30613">
        <w:rPr>
          <w:rFonts w:ascii="仿宋" w:eastAsia="仿宋" w:hAnsi="仿宋" w:cs="仿宋" w:hint="eastAsia"/>
          <w:bCs/>
          <w:sz w:val="32"/>
          <w:szCs w:val="32"/>
        </w:rPr>
        <w:t>履行审批手续</w:t>
      </w:r>
      <w:r w:rsidR="00826BF2" w:rsidRPr="00A30613">
        <w:rPr>
          <w:rFonts w:ascii="仿宋" w:eastAsia="仿宋" w:hAnsi="仿宋" w:cs="仿宋" w:hint="eastAsia"/>
          <w:bCs/>
          <w:sz w:val="32"/>
          <w:szCs w:val="32"/>
        </w:rPr>
        <w:t>。</w:t>
      </w:r>
      <w:r w:rsidR="00D07E24">
        <w:rPr>
          <w:rFonts w:ascii="仿宋" w:eastAsia="仿宋" w:hAnsi="仿宋" w:cs="仿宋" w:hint="eastAsia"/>
          <w:bCs/>
          <w:sz w:val="32"/>
          <w:szCs w:val="32"/>
        </w:rPr>
        <w:t>校</w:t>
      </w:r>
      <w:r w:rsidR="006A5AA6" w:rsidRPr="00A30613">
        <w:rPr>
          <w:rFonts w:ascii="仿宋" w:eastAsia="仿宋" w:hAnsi="仿宋" w:cs="仿宋" w:hint="eastAsia"/>
          <w:bCs/>
          <w:sz w:val="32"/>
          <w:szCs w:val="32"/>
        </w:rPr>
        <w:t>内单位查阅会计档案，应</w:t>
      </w:r>
      <w:r w:rsidR="00582CBD" w:rsidRPr="00A30613">
        <w:rPr>
          <w:rFonts w:ascii="仿宋" w:eastAsia="仿宋" w:hAnsi="仿宋" w:cs="仿宋" w:hint="eastAsia"/>
          <w:bCs/>
          <w:sz w:val="32"/>
          <w:szCs w:val="32"/>
        </w:rPr>
        <w:t>经所在单位负责人、学</w:t>
      </w:r>
      <w:r w:rsidR="00D07E24">
        <w:rPr>
          <w:rFonts w:ascii="仿宋" w:eastAsia="仿宋" w:hAnsi="仿宋" w:cs="仿宋" w:hint="eastAsia"/>
          <w:bCs/>
          <w:sz w:val="32"/>
          <w:szCs w:val="32"/>
        </w:rPr>
        <w:t>校</w:t>
      </w:r>
      <w:r w:rsidR="00582CBD" w:rsidRPr="00A30613">
        <w:rPr>
          <w:rFonts w:ascii="仿宋" w:eastAsia="仿宋" w:hAnsi="仿宋" w:cs="仿宋" w:hint="eastAsia"/>
          <w:bCs/>
          <w:sz w:val="32"/>
          <w:szCs w:val="32"/>
        </w:rPr>
        <w:t>财务部负责人及财务总监</w:t>
      </w:r>
      <w:r w:rsidR="0048349C" w:rsidRPr="00A30613">
        <w:rPr>
          <w:rFonts w:ascii="仿宋" w:eastAsia="仿宋" w:hAnsi="仿宋" w:cs="仿宋" w:hint="eastAsia"/>
          <w:bCs/>
          <w:sz w:val="32"/>
          <w:szCs w:val="32"/>
        </w:rPr>
        <w:t>审批</w:t>
      </w:r>
      <w:r w:rsidR="00582CBD" w:rsidRPr="00A30613">
        <w:rPr>
          <w:rFonts w:ascii="仿宋" w:eastAsia="仿宋" w:hAnsi="仿宋" w:cs="仿宋" w:hint="eastAsia"/>
          <w:bCs/>
          <w:sz w:val="32"/>
          <w:szCs w:val="32"/>
        </w:rPr>
        <w:t>；</w:t>
      </w:r>
      <w:r w:rsidR="00D07E24">
        <w:rPr>
          <w:rFonts w:ascii="仿宋" w:eastAsia="仿宋" w:hAnsi="仿宋" w:cs="仿宋" w:hint="eastAsia"/>
          <w:bCs/>
          <w:sz w:val="32"/>
          <w:szCs w:val="32"/>
        </w:rPr>
        <w:t>校</w:t>
      </w:r>
      <w:r w:rsidR="00582CBD" w:rsidRPr="00A30613">
        <w:rPr>
          <w:rFonts w:ascii="仿宋" w:eastAsia="仿宋" w:hAnsi="仿宋" w:cs="仿宋" w:hint="eastAsia"/>
          <w:bCs/>
          <w:sz w:val="32"/>
          <w:szCs w:val="32"/>
        </w:rPr>
        <w:t>外单位查阅会计档案，</w:t>
      </w:r>
      <w:r w:rsidR="00DA4EDC" w:rsidRPr="00A30613">
        <w:rPr>
          <w:rFonts w:ascii="仿宋" w:eastAsia="仿宋" w:hAnsi="仿宋" w:cs="仿宋" w:hint="eastAsia"/>
          <w:bCs/>
          <w:sz w:val="32"/>
          <w:szCs w:val="32"/>
        </w:rPr>
        <w:t>参照</w:t>
      </w:r>
      <w:r w:rsidR="00D07E24">
        <w:rPr>
          <w:rFonts w:ascii="仿宋" w:eastAsia="仿宋" w:hAnsi="仿宋" w:cs="仿宋" w:hint="eastAsia"/>
          <w:bCs/>
          <w:sz w:val="32"/>
          <w:szCs w:val="32"/>
        </w:rPr>
        <w:t>校</w:t>
      </w:r>
      <w:r w:rsidR="00DA4EDC" w:rsidRPr="00A30613">
        <w:rPr>
          <w:rFonts w:ascii="仿宋" w:eastAsia="仿宋" w:hAnsi="仿宋" w:cs="仿宋" w:hint="eastAsia"/>
          <w:bCs/>
          <w:sz w:val="32"/>
          <w:szCs w:val="32"/>
        </w:rPr>
        <w:t>内单位报批流程，</w:t>
      </w:r>
      <w:r w:rsidR="00582CBD" w:rsidRPr="00A30613">
        <w:rPr>
          <w:rFonts w:ascii="仿宋" w:eastAsia="仿宋" w:hAnsi="仿宋" w:cs="仿宋" w:hint="eastAsia"/>
          <w:bCs/>
          <w:sz w:val="32"/>
          <w:szCs w:val="32"/>
        </w:rPr>
        <w:t>同时</w:t>
      </w:r>
      <w:r w:rsidR="0020161D" w:rsidRPr="00A30613">
        <w:rPr>
          <w:rFonts w:ascii="仿宋" w:eastAsia="仿宋" w:hAnsi="仿宋" w:cs="仿宋" w:hint="eastAsia"/>
          <w:bCs/>
          <w:sz w:val="32"/>
          <w:szCs w:val="32"/>
        </w:rPr>
        <w:t>出具</w:t>
      </w:r>
      <w:r w:rsidR="00582CBD" w:rsidRPr="00A30613">
        <w:rPr>
          <w:rFonts w:ascii="仿宋" w:eastAsia="仿宋" w:hAnsi="仿宋" w:cs="仿宋" w:hint="eastAsia"/>
          <w:bCs/>
          <w:sz w:val="32"/>
          <w:szCs w:val="32"/>
        </w:rPr>
        <w:t>正式介绍信。财务部应做好</w:t>
      </w:r>
      <w:r w:rsidR="00514B9B" w:rsidRPr="00A30613">
        <w:rPr>
          <w:rFonts w:ascii="仿宋" w:eastAsia="仿宋" w:hAnsi="仿宋" w:cs="仿宋" w:hint="eastAsia"/>
          <w:bCs/>
          <w:sz w:val="32"/>
          <w:szCs w:val="32"/>
        </w:rPr>
        <w:t>会计档案</w:t>
      </w:r>
      <w:r w:rsidR="00582CBD" w:rsidRPr="00A30613">
        <w:rPr>
          <w:rFonts w:ascii="仿宋" w:eastAsia="仿宋" w:hAnsi="仿宋" w:cs="仿宋" w:hint="eastAsia"/>
          <w:bCs/>
          <w:sz w:val="32"/>
          <w:szCs w:val="32"/>
        </w:rPr>
        <w:t>查阅登记</w:t>
      </w:r>
      <w:r w:rsidR="00514B9B" w:rsidRPr="00A30613">
        <w:rPr>
          <w:rFonts w:ascii="仿宋" w:eastAsia="仿宋" w:hAnsi="仿宋" w:cs="仿宋" w:hint="eastAsia"/>
          <w:bCs/>
          <w:sz w:val="32"/>
          <w:szCs w:val="32"/>
        </w:rPr>
        <w:t>工作</w:t>
      </w:r>
      <w:r w:rsidR="00582CBD" w:rsidRPr="00A30613">
        <w:rPr>
          <w:rFonts w:ascii="仿宋" w:eastAsia="仿宋" w:hAnsi="仿宋" w:cs="仿宋" w:hint="eastAsia"/>
          <w:bCs/>
          <w:sz w:val="32"/>
          <w:szCs w:val="32"/>
        </w:rPr>
        <w:t>。</w:t>
      </w:r>
    </w:p>
    <w:p w:rsidR="000612B5" w:rsidRPr="00A30613" w:rsidRDefault="005D231E"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第四十</w:t>
      </w:r>
      <w:r w:rsidR="00582CBD" w:rsidRPr="00A30613">
        <w:rPr>
          <w:rFonts w:ascii="仿宋" w:eastAsia="仿宋" w:hAnsi="仿宋" w:cs="仿宋" w:hint="eastAsia"/>
          <w:b/>
          <w:bCs/>
          <w:sz w:val="32"/>
          <w:szCs w:val="32"/>
        </w:rPr>
        <w:t>条</w:t>
      </w:r>
      <w:r w:rsidR="003A1137" w:rsidRPr="00A30613">
        <w:rPr>
          <w:rFonts w:ascii="仿宋" w:eastAsia="仿宋" w:hAnsi="仿宋" w:cs="仿宋" w:hint="eastAsia"/>
          <w:bCs/>
          <w:sz w:val="32"/>
          <w:szCs w:val="32"/>
        </w:rPr>
        <w:t xml:space="preserve">  </w:t>
      </w:r>
      <w:r w:rsidR="00582CBD" w:rsidRPr="00A30613">
        <w:rPr>
          <w:rFonts w:ascii="仿宋" w:eastAsia="仿宋" w:hAnsi="仿宋" w:cs="仿宋" w:hint="eastAsia"/>
          <w:bCs/>
          <w:sz w:val="32"/>
          <w:szCs w:val="32"/>
        </w:rPr>
        <w:t>会计档案不得随意借出。如有特殊需要，</w:t>
      </w:r>
      <w:r w:rsidR="00871F52" w:rsidRPr="00A30613">
        <w:rPr>
          <w:rFonts w:ascii="仿宋" w:eastAsia="仿宋" w:hAnsi="仿宋" w:cs="仿宋" w:hint="eastAsia"/>
          <w:bCs/>
          <w:sz w:val="32"/>
          <w:szCs w:val="32"/>
        </w:rPr>
        <w:t>按查阅会计档案规定严格履行审批手续后，还应报</w:t>
      </w:r>
      <w:r w:rsidR="004C43D6" w:rsidRPr="004C43D6">
        <w:rPr>
          <w:rFonts w:ascii="仿宋" w:eastAsia="仿宋" w:hAnsi="仿宋" w:cs="仿宋" w:hint="eastAsia"/>
          <w:bCs/>
          <w:color w:val="000000" w:themeColor="text1"/>
          <w:sz w:val="32"/>
          <w:szCs w:val="32"/>
        </w:rPr>
        <w:t>校长</w:t>
      </w:r>
      <w:r w:rsidR="00871F52" w:rsidRPr="00A30613">
        <w:rPr>
          <w:rFonts w:ascii="仿宋" w:eastAsia="仿宋" w:hAnsi="仿宋" w:cs="仿宋" w:hint="eastAsia"/>
          <w:bCs/>
          <w:sz w:val="32"/>
          <w:szCs w:val="32"/>
        </w:rPr>
        <w:t>审批，</w:t>
      </w:r>
      <w:proofErr w:type="gramStart"/>
      <w:r w:rsidR="00660851" w:rsidRPr="00A30613">
        <w:rPr>
          <w:rFonts w:ascii="仿宋" w:eastAsia="仿宋" w:hAnsi="仿宋" w:cs="仿宋" w:hint="eastAsia"/>
          <w:bCs/>
          <w:sz w:val="32"/>
          <w:szCs w:val="32"/>
        </w:rPr>
        <w:t>获批并</w:t>
      </w:r>
      <w:r w:rsidR="00582CBD" w:rsidRPr="00A30613">
        <w:rPr>
          <w:rFonts w:ascii="仿宋" w:eastAsia="仿宋" w:hAnsi="仿宋" w:cs="仿宋" w:hint="eastAsia"/>
          <w:bCs/>
          <w:sz w:val="32"/>
          <w:szCs w:val="32"/>
        </w:rPr>
        <w:t>办理</w:t>
      </w:r>
      <w:proofErr w:type="gramEnd"/>
      <w:r w:rsidR="00582CBD" w:rsidRPr="00A30613">
        <w:rPr>
          <w:rFonts w:ascii="仿宋" w:eastAsia="仿宋" w:hAnsi="仿宋" w:cs="仿宋" w:hint="eastAsia"/>
          <w:bCs/>
          <w:sz w:val="32"/>
          <w:szCs w:val="32"/>
        </w:rPr>
        <w:t>登记手续后可以</w:t>
      </w:r>
      <w:r w:rsidR="00E2699D" w:rsidRPr="00A30613">
        <w:rPr>
          <w:rFonts w:ascii="仿宋" w:eastAsia="仿宋" w:hAnsi="仿宋" w:cs="仿宋" w:hint="eastAsia"/>
          <w:bCs/>
          <w:sz w:val="32"/>
          <w:szCs w:val="32"/>
        </w:rPr>
        <w:t>复印</w:t>
      </w:r>
      <w:r w:rsidR="00720E38" w:rsidRPr="00A30613">
        <w:rPr>
          <w:rFonts w:ascii="仿宋" w:eastAsia="仿宋" w:hAnsi="仿宋" w:cs="仿宋" w:hint="eastAsia"/>
          <w:bCs/>
          <w:sz w:val="32"/>
          <w:szCs w:val="32"/>
        </w:rPr>
        <w:t>所需会计</w:t>
      </w:r>
      <w:r w:rsidR="00660851" w:rsidRPr="00A30613">
        <w:rPr>
          <w:rFonts w:ascii="仿宋" w:eastAsia="仿宋" w:hAnsi="仿宋" w:cs="仿宋" w:hint="eastAsia"/>
          <w:bCs/>
          <w:sz w:val="32"/>
          <w:szCs w:val="32"/>
        </w:rPr>
        <w:t>档案</w:t>
      </w:r>
      <w:r w:rsidR="00EF7481" w:rsidRPr="00A30613">
        <w:rPr>
          <w:rFonts w:ascii="仿宋" w:eastAsia="仿宋" w:hAnsi="仿宋" w:cs="仿宋" w:hint="eastAsia"/>
          <w:bCs/>
          <w:sz w:val="32"/>
          <w:szCs w:val="32"/>
        </w:rPr>
        <w:t>。</w:t>
      </w:r>
      <w:r w:rsidR="00582CBD" w:rsidRPr="00A30613">
        <w:rPr>
          <w:rFonts w:ascii="仿宋" w:eastAsia="仿宋" w:hAnsi="仿宋" w:cs="仿宋" w:hint="eastAsia"/>
          <w:bCs/>
          <w:sz w:val="32"/>
          <w:szCs w:val="32"/>
        </w:rPr>
        <w:t>查阅或者</w:t>
      </w:r>
      <w:r w:rsidR="00EF7481" w:rsidRPr="00A30613">
        <w:rPr>
          <w:rFonts w:ascii="仿宋" w:eastAsia="仿宋" w:hAnsi="仿宋" w:cs="仿宋" w:hint="eastAsia"/>
          <w:bCs/>
          <w:sz w:val="32"/>
          <w:szCs w:val="32"/>
        </w:rPr>
        <w:t>复印</w:t>
      </w:r>
      <w:r w:rsidR="00582CBD" w:rsidRPr="00A30613">
        <w:rPr>
          <w:rFonts w:ascii="仿宋" w:eastAsia="仿宋" w:hAnsi="仿宋" w:cs="仿宋" w:hint="eastAsia"/>
          <w:bCs/>
          <w:sz w:val="32"/>
          <w:szCs w:val="32"/>
        </w:rPr>
        <w:t>会计档案的人员严禁在会计档案上涂画、拆封和抽换。</w:t>
      </w:r>
    </w:p>
    <w:p w:rsidR="006C2761" w:rsidRPr="00A30613" w:rsidRDefault="00805C39"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第四十</w:t>
      </w:r>
      <w:r w:rsidR="005D231E" w:rsidRPr="00A30613">
        <w:rPr>
          <w:rFonts w:ascii="仿宋" w:eastAsia="仿宋" w:hAnsi="仿宋" w:cs="仿宋" w:hint="eastAsia"/>
          <w:b/>
          <w:bCs/>
          <w:sz w:val="32"/>
          <w:szCs w:val="32"/>
        </w:rPr>
        <w:t>一</w:t>
      </w:r>
      <w:r w:rsidRPr="00A30613">
        <w:rPr>
          <w:rFonts w:ascii="仿宋" w:eastAsia="仿宋" w:hAnsi="仿宋" w:cs="仿宋" w:hint="eastAsia"/>
          <w:b/>
          <w:bCs/>
          <w:sz w:val="32"/>
          <w:szCs w:val="32"/>
        </w:rPr>
        <w:t>条</w:t>
      </w:r>
      <w:r w:rsidR="003A1137" w:rsidRPr="00A30613">
        <w:rPr>
          <w:rFonts w:ascii="仿宋" w:eastAsia="仿宋" w:hAnsi="仿宋" w:cs="仿宋" w:hint="eastAsia"/>
          <w:b/>
          <w:bCs/>
          <w:sz w:val="32"/>
          <w:szCs w:val="32"/>
        </w:rPr>
        <w:t xml:space="preserve">  </w:t>
      </w:r>
      <w:r w:rsidRPr="00A30613">
        <w:rPr>
          <w:rFonts w:ascii="仿宋" w:eastAsia="仿宋" w:hAnsi="仿宋" w:cs="仿宋" w:hint="eastAsia"/>
          <w:bCs/>
          <w:sz w:val="32"/>
          <w:szCs w:val="32"/>
        </w:rPr>
        <w:t>其他会计档案管理相关规定详见《中山大学南方</w:t>
      </w:r>
      <w:r w:rsidR="006A5BA7">
        <w:rPr>
          <w:rFonts w:ascii="仿宋" w:eastAsia="仿宋" w:hAnsi="仿宋" w:cs="仿宋" w:hint="eastAsia"/>
          <w:bCs/>
          <w:sz w:val="32"/>
          <w:szCs w:val="32"/>
        </w:rPr>
        <w:t>学院</w:t>
      </w:r>
      <w:r w:rsidR="00FC7CB5" w:rsidRPr="00A30613">
        <w:rPr>
          <w:rFonts w:ascii="仿宋" w:eastAsia="仿宋" w:hAnsi="仿宋" w:cs="仿宋" w:hint="eastAsia"/>
          <w:bCs/>
          <w:sz w:val="32"/>
          <w:szCs w:val="32"/>
        </w:rPr>
        <w:t>会计档案管理办法</w:t>
      </w:r>
      <w:r w:rsidRPr="00A30613">
        <w:rPr>
          <w:rFonts w:ascii="仿宋" w:eastAsia="仿宋" w:hAnsi="仿宋" w:cs="仿宋" w:hint="eastAsia"/>
          <w:bCs/>
          <w:sz w:val="32"/>
          <w:szCs w:val="32"/>
        </w:rPr>
        <w:t>》</w:t>
      </w:r>
      <w:r w:rsidR="00FC7CB5" w:rsidRPr="00A30613">
        <w:rPr>
          <w:rFonts w:ascii="仿宋" w:eastAsia="仿宋" w:hAnsi="仿宋" w:cs="仿宋" w:hint="eastAsia"/>
          <w:bCs/>
          <w:sz w:val="32"/>
          <w:szCs w:val="32"/>
        </w:rPr>
        <w:t>。</w:t>
      </w:r>
    </w:p>
    <w:p w:rsidR="00010E27" w:rsidRPr="00A30613" w:rsidRDefault="00010E27"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第八章</w:t>
      </w:r>
      <w:r w:rsidR="00976849" w:rsidRPr="00A30613">
        <w:rPr>
          <w:rFonts w:ascii="黑体" w:eastAsia="黑体" w:hAnsi="黑体" w:cs="黑体" w:hint="eastAsia"/>
          <w:sz w:val="32"/>
          <w:szCs w:val="32"/>
        </w:rPr>
        <w:t xml:space="preserve">  </w:t>
      </w:r>
      <w:r w:rsidRPr="00A30613">
        <w:rPr>
          <w:rFonts w:ascii="黑体" w:eastAsia="黑体" w:hAnsi="黑体" w:cs="黑体" w:hint="eastAsia"/>
          <w:sz w:val="32"/>
          <w:szCs w:val="32"/>
        </w:rPr>
        <w:t>其他规定</w:t>
      </w:r>
    </w:p>
    <w:p w:rsidR="008C470A" w:rsidRPr="00A30613" w:rsidRDefault="00010E27" w:rsidP="001C133D">
      <w:pPr>
        <w:widowControl/>
        <w:spacing w:before="120" w:after="120"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第四十</w:t>
      </w:r>
      <w:r w:rsidR="005D231E" w:rsidRPr="00A30613">
        <w:rPr>
          <w:rFonts w:ascii="仿宋" w:eastAsia="仿宋" w:hAnsi="仿宋" w:cs="仿宋" w:hint="eastAsia"/>
          <w:b/>
          <w:bCs/>
          <w:sz w:val="32"/>
          <w:szCs w:val="32"/>
        </w:rPr>
        <w:t>二</w:t>
      </w:r>
      <w:r w:rsidRPr="00A30613">
        <w:rPr>
          <w:rFonts w:ascii="仿宋" w:eastAsia="仿宋" w:hAnsi="仿宋" w:cs="仿宋" w:hint="eastAsia"/>
          <w:b/>
          <w:bCs/>
          <w:sz w:val="32"/>
          <w:szCs w:val="32"/>
        </w:rPr>
        <w:t>条</w:t>
      </w:r>
      <w:r w:rsidR="003A1137" w:rsidRPr="00A30613">
        <w:rPr>
          <w:rFonts w:ascii="仿宋" w:eastAsia="仿宋" w:hAnsi="仿宋" w:cs="仿宋" w:hint="eastAsia"/>
          <w:bCs/>
          <w:sz w:val="32"/>
          <w:szCs w:val="32"/>
        </w:rPr>
        <w:t xml:space="preserve">  </w:t>
      </w:r>
      <w:r w:rsidRPr="00A30613">
        <w:rPr>
          <w:rFonts w:ascii="仿宋" w:eastAsia="仿宋" w:hAnsi="仿宋" w:cs="仿宋" w:hint="eastAsia"/>
          <w:bCs/>
          <w:sz w:val="32"/>
          <w:szCs w:val="32"/>
        </w:rPr>
        <w:t>学</w:t>
      </w:r>
      <w:r w:rsidR="00D07E24">
        <w:rPr>
          <w:rFonts w:ascii="仿宋" w:eastAsia="仿宋" w:hAnsi="仿宋" w:cs="仿宋" w:hint="eastAsia"/>
          <w:bCs/>
          <w:sz w:val="32"/>
          <w:szCs w:val="32"/>
        </w:rPr>
        <w:t>校</w:t>
      </w:r>
      <w:r w:rsidRPr="00A30613">
        <w:rPr>
          <w:rFonts w:ascii="仿宋" w:eastAsia="仿宋" w:hAnsi="仿宋" w:cs="仿宋" w:hint="eastAsia"/>
          <w:bCs/>
          <w:sz w:val="32"/>
          <w:szCs w:val="32"/>
        </w:rPr>
        <w:t>会计核算不得有下列行为：</w:t>
      </w:r>
    </w:p>
    <w:p w:rsidR="00010E27" w:rsidRPr="00A30613" w:rsidRDefault="00010E2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lastRenderedPageBreak/>
        <w:t>（一）随意改变资产、负债、所有者权益的确认标准或者计量方法，序列、多列、不列或者少列资产、负债、所有者权益</w:t>
      </w:r>
      <w:r w:rsidR="00D25DEB">
        <w:rPr>
          <w:rFonts w:ascii="仿宋" w:eastAsia="仿宋" w:hAnsi="仿宋" w:cs="仿宋" w:hint="eastAsia"/>
          <w:bCs/>
          <w:sz w:val="32"/>
          <w:szCs w:val="32"/>
        </w:rPr>
        <w:t>；</w:t>
      </w:r>
    </w:p>
    <w:p w:rsidR="00010E27" w:rsidRPr="00A30613" w:rsidRDefault="00010E2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（二）虚列或隐瞒收入，推迟或者提前确认收入；</w:t>
      </w:r>
    </w:p>
    <w:p w:rsidR="00010E27" w:rsidRPr="00A30613" w:rsidRDefault="00010E2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（三）随便改变费用、成本的确认标准或者计量方法，虚列、多列、不列或者少列费用、成本</w:t>
      </w:r>
      <w:r w:rsidR="00D25DEB">
        <w:rPr>
          <w:rFonts w:ascii="仿宋" w:eastAsia="仿宋" w:hAnsi="仿宋" w:cs="仿宋" w:hint="eastAsia"/>
          <w:bCs/>
          <w:sz w:val="32"/>
          <w:szCs w:val="32"/>
        </w:rPr>
        <w:t>；</w:t>
      </w:r>
    </w:p>
    <w:p w:rsidR="00010E27" w:rsidRPr="00A30613" w:rsidRDefault="00010E2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（四）随意调整利润的计算、分配方法，编造虚假利润或者隐瞒利润；</w:t>
      </w:r>
    </w:p>
    <w:p w:rsidR="00010E27" w:rsidRPr="00A30613" w:rsidRDefault="00010E27" w:rsidP="001C133D">
      <w:pPr>
        <w:widowControl/>
        <w:spacing w:before="120" w:after="120" w:line="560" w:lineRule="exact"/>
        <w:ind w:firstLineChars="200" w:firstLine="640"/>
        <w:rPr>
          <w:rFonts w:ascii="仿宋" w:eastAsia="仿宋" w:hAnsi="仿宋" w:cs="仿宋"/>
          <w:bCs/>
          <w:sz w:val="32"/>
          <w:szCs w:val="32"/>
        </w:rPr>
      </w:pPr>
      <w:r w:rsidRPr="00A30613">
        <w:rPr>
          <w:rFonts w:ascii="仿宋" w:eastAsia="仿宋" w:hAnsi="仿宋" w:cs="仿宋" w:hint="eastAsia"/>
          <w:bCs/>
          <w:sz w:val="32"/>
          <w:szCs w:val="32"/>
        </w:rPr>
        <w:t>（五）违反国家</w:t>
      </w:r>
      <w:r w:rsidR="00ED1626" w:rsidRPr="00A30613">
        <w:rPr>
          <w:rFonts w:ascii="仿宋" w:eastAsia="仿宋" w:hAnsi="仿宋" w:cs="仿宋" w:hint="eastAsia"/>
          <w:bCs/>
          <w:sz w:val="32"/>
          <w:szCs w:val="32"/>
        </w:rPr>
        <w:t>会计法规</w:t>
      </w:r>
      <w:r w:rsidRPr="00A30613">
        <w:rPr>
          <w:rFonts w:ascii="仿宋" w:eastAsia="仿宋" w:hAnsi="仿宋" w:cs="仿宋" w:hint="eastAsia"/>
          <w:bCs/>
          <w:sz w:val="32"/>
          <w:szCs w:val="32"/>
        </w:rPr>
        <w:t>规定的其他行为。</w:t>
      </w:r>
    </w:p>
    <w:p w:rsidR="00FB383E" w:rsidRPr="00A30613" w:rsidRDefault="00FB383E" w:rsidP="001C133D">
      <w:pPr>
        <w:spacing w:beforeLines="100" w:before="312" w:afterLines="100" w:after="312" w:line="560" w:lineRule="exact"/>
        <w:jc w:val="center"/>
        <w:rPr>
          <w:rFonts w:ascii="黑体" w:eastAsia="黑体" w:hAnsi="黑体" w:cs="黑体"/>
          <w:sz w:val="32"/>
          <w:szCs w:val="32"/>
        </w:rPr>
      </w:pPr>
      <w:r w:rsidRPr="00A30613">
        <w:rPr>
          <w:rFonts w:ascii="黑体" w:eastAsia="黑体" w:hAnsi="黑体" w:cs="黑体" w:hint="eastAsia"/>
          <w:sz w:val="32"/>
          <w:szCs w:val="32"/>
        </w:rPr>
        <w:t>第</w:t>
      </w:r>
      <w:r w:rsidR="00010E27" w:rsidRPr="00A30613">
        <w:rPr>
          <w:rFonts w:ascii="黑体" w:eastAsia="黑体" w:hAnsi="黑体" w:cs="黑体" w:hint="eastAsia"/>
          <w:sz w:val="32"/>
          <w:szCs w:val="32"/>
        </w:rPr>
        <w:t>九</w:t>
      </w:r>
      <w:r w:rsidRPr="00A30613">
        <w:rPr>
          <w:rFonts w:ascii="黑体" w:eastAsia="黑体" w:hAnsi="黑体" w:cs="黑体" w:hint="eastAsia"/>
          <w:sz w:val="32"/>
          <w:szCs w:val="32"/>
        </w:rPr>
        <w:t>章</w:t>
      </w:r>
      <w:r w:rsidR="00976849" w:rsidRPr="00A30613">
        <w:rPr>
          <w:rFonts w:ascii="黑体" w:eastAsia="黑体" w:hAnsi="黑体" w:cs="黑体" w:hint="eastAsia"/>
          <w:sz w:val="32"/>
          <w:szCs w:val="32"/>
        </w:rPr>
        <w:t xml:space="preserve">  </w:t>
      </w:r>
      <w:r w:rsidRPr="00A30613">
        <w:rPr>
          <w:rFonts w:ascii="黑体" w:eastAsia="黑体" w:hAnsi="黑体" w:cs="黑体" w:hint="eastAsia"/>
          <w:sz w:val="32"/>
          <w:szCs w:val="32"/>
        </w:rPr>
        <w:t>附则</w:t>
      </w:r>
    </w:p>
    <w:p w:rsidR="000B214F" w:rsidRPr="00A30613" w:rsidRDefault="00FB383E"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w:t>
      </w:r>
      <w:r w:rsidR="00010E27" w:rsidRPr="00A30613">
        <w:rPr>
          <w:rFonts w:ascii="仿宋" w:eastAsia="仿宋" w:hAnsi="仿宋" w:cs="仿宋" w:hint="eastAsia"/>
          <w:b/>
          <w:bCs/>
          <w:sz w:val="32"/>
          <w:szCs w:val="32"/>
        </w:rPr>
        <w:t>四十</w:t>
      </w:r>
      <w:r w:rsidR="005D231E" w:rsidRPr="00A30613">
        <w:rPr>
          <w:rFonts w:ascii="仿宋" w:eastAsia="仿宋" w:hAnsi="仿宋" w:cs="仿宋" w:hint="eastAsia"/>
          <w:b/>
          <w:bCs/>
          <w:sz w:val="32"/>
          <w:szCs w:val="32"/>
        </w:rPr>
        <w:t>三</w:t>
      </w:r>
      <w:r w:rsidRPr="00A30613">
        <w:rPr>
          <w:rFonts w:ascii="仿宋" w:eastAsia="仿宋" w:hAnsi="仿宋" w:cs="仿宋" w:hint="eastAsia"/>
          <w:b/>
          <w:bCs/>
          <w:sz w:val="32"/>
          <w:szCs w:val="32"/>
        </w:rPr>
        <w:t>条</w:t>
      </w:r>
      <w:r w:rsidR="003A1137" w:rsidRPr="00A30613">
        <w:rPr>
          <w:rFonts w:ascii="仿宋" w:eastAsia="仿宋" w:hAnsi="仿宋" w:cs="仿宋" w:hint="eastAsia"/>
          <w:bCs/>
          <w:sz w:val="32"/>
          <w:szCs w:val="32"/>
        </w:rPr>
        <w:t xml:space="preserve">  </w:t>
      </w:r>
      <w:r w:rsidRPr="00A30613">
        <w:rPr>
          <w:rFonts w:ascii="仿宋" w:eastAsia="仿宋" w:hAnsi="仿宋" w:cs="仿宋" w:hint="eastAsia"/>
          <w:bCs/>
          <w:sz w:val="32"/>
          <w:szCs w:val="32"/>
        </w:rPr>
        <w:t>本办法从颁布之日起实施。</w:t>
      </w:r>
    </w:p>
    <w:p w:rsidR="00FB383E" w:rsidRPr="00A30613" w:rsidRDefault="00010E27" w:rsidP="001C133D">
      <w:pPr>
        <w:spacing w:line="560" w:lineRule="exact"/>
        <w:ind w:firstLineChars="200" w:firstLine="643"/>
        <w:rPr>
          <w:rFonts w:ascii="仿宋" w:eastAsia="仿宋" w:hAnsi="仿宋" w:cs="仿宋"/>
          <w:bCs/>
          <w:sz w:val="32"/>
          <w:szCs w:val="32"/>
        </w:rPr>
      </w:pPr>
      <w:r w:rsidRPr="00A30613">
        <w:rPr>
          <w:rFonts w:ascii="仿宋" w:eastAsia="仿宋" w:hAnsi="仿宋" w:cs="仿宋" w:hint="eastAsia"/>
          <w:b/>
          <w:bCs/>
          <w:sz w:val="32"/>
          <w:szCs w:val="32"/>
        </w:rPr>
        <w:t>第四十</w:t>
      </w:r>
      <w:r w:rsidR="005D231E" w:rsidRPr="00A30613">
        <w:rPr>
          <w:rFonts w:ascii="仿宋" w:eastAsia="仿宋" w:hAnsi="仿宋" w:cs="仿宋" w:hint="eastAsia"/>
          <w:b/>
          <w:bCs/>
          <w:sz w:val="32"/>
          <w:szCs w:val="32"/>
        </w:rPr>
        <w:t>四</w:t>
      </w:r>
      <w:r w:rsidR="00FB383E" w:rsidRPr="00A30613">
        <w:rPr>
          <w:rFonts w:ascii="仿宋" w:eastAsia="仿宋" w:hAnsi="仿宋" w:cs="仿宋" w:hint="eastAsia"/>
          <w:b/>
          <w:bCs/>
          <w:sz w:val="32"/>
          <w:szCs w:val="32"/>
        </w:rPr>
        <w:t>条</w:t>
      </w:r>
      <w:r w:rsidR="00FB383E" w:rsidRPr="00A30613">
        <w:rPr>
          <w:rFonts w:ascii="仿宋" w:eastAsia="仿宋" w:hAnsi="仿宋" w:cs="仿宋" w:hint="eastAsia"/>
          <w:bCs/>
          <w:sz w:val="32"/>
          <w:szCs w:val="32"/>
        </w:rPr>
        <w:t xml:space="preserve">  </w:t>
      </w:r>
      <w:r w:rsidR="001A35A9">
        <w:rPr>
          <w:rFonts w:ascii="仿宋" w:eastAsia="仿宋" w:hAnsi="仿宋" w:cs="仿宋" w:hint="eastAsia"/>
          <w:bCs/>
          <w:sz w:val="32"/>
          <w:szCs w:val="32"/>
        </w:rPr>
        <w:t>本办法由中山大学南方</w:t>
      </w:r>
      <w:bookmarkStart w:id="0" w:name="_GoBack"/>
      <w:bookmarkEnd w:id="0"/>
      <w:r w:rsidR="006A5BA7">
        <w:rPr>
          <w:rFonts w:ascii="仿宋" w:eastAsia="仿宋" w:hAnsi="仿宋" w:cs="仿宋" w:hint="eastAsia"/>
          <w:bCs/>
          <w:sz w:val="32"/>
          <w:szCs w:val="32"/>
        </w:rPr>
        <w:t>学院</w:t>
      </w:r>
      <w:r w:rsidR="004C00C1" w:rsidRPr="00A30613">
        <w:rPr>
          <w:rFonts w:ascii="仿宋" w:eastAsia="仿宋" w:hAnsi="仿宋" w:cs="仿宋" w:hint="eastAsia"/>
          <w:bCs/>
          <w:sz w:val="32"/>
          <w:szCs w:val="32"/>
        </w:rPr>
        <w:t>财务部</w:t>
      </w:r>
      <w:r w:rsidR="00FB383E" w:rsidRPr="00A30613">
        <w:rPr>
          <w:rFonts w:ascii="仿宋" w:eastAsia="仿宋" w:hAnsi="仿宋" w:cs="仿宋" w:hint="eastAsia"/>
          <w:bCs/>
          <w:sz w:val="32"/>
          <w:szCs w:val="32"/>
        </w:rPr>
        <w:t>负责解释。</w:t>
      </w:r>
    </w:p>
    <w:p w:rsidR="00FB383E" w:rsidRPr="00A30613" w:rsidRDefault="00FB383E" w:rsidP="001C133D">
      <w:pPr>
        <w:spacing w:line="560" w:lineRule="exact"/>
        <w:rPr>
          <w:rFonts w:ascii="仿宋" w:eastAsia="仿宋" w:hAnsi="仿宋" w:cs="仿宋"/>
          <w:bCs/>
          <w:sz w:val="32"/>
          <w:szCs w:val="32"/>
        </w:rPr>
      </w:pPr>
    </w:p>
    <w:p w:rsidR="00FB383E" w:rsidRPr="00D10A01" w:rsidRDefault="00FB383E" w:rsidP="001C133D">
      <w:pPr>
        <w:spacing w:line="560" w:lineRule="exact"/>
        <w:rPr>
          <w:rFonts w:ascii="仿宋" w:eastAsia="仿宋" w:hAnsi="仿宋" w:cs="仿宋"/>
          <w:bCs/>
          <w:color w:val="FF0000"/>
          <w:sz w:val="32"/>
          <w:szCs w:val="32"/>
        </w:rPr>
      </w:pPr>
    </w:p>
    <w:sectPr w:rsidR="00FB383E" w:rsidRPr="00D10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894" w:rsidRDefault="003A6894" w:rsidP="00123C0A">
      <w:r>
        <w:separator/>
      </w:r>
    </w:p>
  </w:endnote>
  <w:endnote w:type="continuationSeparator" w:id="0">
    <w:p w:rsidR="003A6894" w:rsidRDefault="003A6894" w:rsidP="0012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894" w:rsidRDefault="003A6894" w:rsidP="00123C0A">
      <w:r>
        <w:separator/>
      </w:r>
    </w:p>
  </w:footnote>
  <w:footnote w:type="continuationSeparator" w:id="0">
    <w:p w:rsidR="003A6894" w:rsidRDefault="003A6894" w:rsidP="00123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A7"/>
    <w:multiLevelType w:val="hybridMultilevel"/>
    <w:tmpl w:val="BFF0DADC"/>
    <w:lvl w:ilvl="0" w:tplc="D4848BE2">
      <w:start w:val="1"/>
      <w:numFmt w:val="japaneseCounting"/>
      <w:lvlText w:val="第%1章"/>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A50318"/>
    <w:multiLevelType w:val="hybridMultilevel"/>
    <w:tmpl w:val="862E1E0C"/>
    <w:lvl w:ilvl="0" w:tplc="F28CAB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D877FC"/>
    <w:multiLevelType w:val="hybridMultilevel"/>
    <w:tmpl w:val="29C0F328"/>
    <w:lvl w:ilvl="0" w:tplc="0DD86BF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9F4992"/>
    <w:multiLevelType w:val="hybridMultilevel"/>
    <w:tmpl w:val="BCCC8EB6"/>
    <w:lvl w:ilvl="0" w:tplc="4BD80072">
      <w:start w:val="1"/>
      <w:numFmt w:val="japaneseCounting"/>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993C90"/>
    <w:multiLevelType w:val="hybridMultilevel"/>
    <w:tmpl w:val="7994A25E"/>
    <w:lvl w:ilvl="0" w:tplc="D158C656">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5F4127"/>
    <w:multiLevelType w:val="hybridMultilevel"/>
    <w:tmpl w:val="68F28726"/>
    <w:lvl w:ilvl="0" w:tplc="E00CE5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A44F3A"/>
    <w:multiLevelType w:val="hybridMultilevel"/>
    <w:tmpl w:val="07F6BEC6"/>
    <w:lvl w:ilvl="0" w:tplc="88D25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956CAF"/>
    <w:multiLevelType w:val="hybridMultilevel"/>
    <w:tmpl w:val="7CF8ABEE"/>
    <w:lvl w:ilvl="0" w:tplc="2D9879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C776F9"/>
    <w:multiLevelType w:val="hybridMultilevel"/>
    <w:tmpl w:val="D9A40B48"/>
    <w:lvl w:ilvl="0" w:tplc="12E2E9C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CD5D0E"/>
    <w:multiLevelType w:val="hybridMultilevel"/>
    <w:tmpl w:val="D1CAAC20"/>
    <w:lvl w:ilvl="0" w:tplc="FD06584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42227A"/>
    <w:multiLevelType w:val="hybridMultilevel"/>
    <w:tmpl w:val="10CA664E"/>
    <w:lvl w:ilvl="0" w:tplc="4D8EBB0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C95E4B"/>
    <w:multiLevelType w:val="hybridMultilevel"/>
    <w:tmpl w:val="AC967566"/>
    <w:lvl w:ilvl="0" w:tplc="05EA42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0E107D"/>
    <w:multiLevelType w:val="hybridMultilevel"/>
    <w:tmpl w:val="4902408E"/>
    <w:lvl w:ilvl="0" w:tplc="FA52D224">
      <w:start w:val="1"/>
      <w:numFmt w:val="japaneseCounting"/>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5ACF0EA9"/>
    <w:multiLevelType w:val="hybridMultilevel"/>
    <w:tmpl w:val="5E6CE8D8"/>
    <w:lvl w:ilvl="0" w:tplc="66123672">
      <w:start w:val="1"/>
      <w:numFmt w:val="japaneseCounting"/>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5AD56FD5"/>
    <w:multiLevelType w:val="hybridMultilevel"/>
    <w:tmpl w:val="481CD2FC"/>
    <w:lvl w:ilvl="0" w:tplc="47446E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351207"/>
    <w:multiLevelType w:val="hybridMultilevel"/>
    <w:tmpl w:val="554EEE76"/>
    <w:lvl w:ilvl="0" w:tplc="A53432EA">
      <w:start w:val="1"/>
      <w:numFmt w:val="japaneseCounting"/>
      <w:lvlText w:val="（%1）"/>
      <w:lvlJc w:val="left"/>
      <w:pPr>
        <w:ind w:left="1920" w:hanging="720"/>
      </w:pPr>
      <w:rPr>
        <w:rFonts w:hint="default"/>
        <w:lang w:val="en-US"/>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6">
    <w:nsid w:val="5F2B3619"/>
    <w:multiLevelType w:val="hybridMultilevel"/>
    <w:tmpl w:val="CFC075A4"/>
    <w:lvl w:ilvl="0" w:tplc="8A848EA4">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9A2F12"/>
    <w:multiLevelType w:val="hybridMultilevel"/>
    <w:tmpl w:val="E82ED18C"/>
    <w:lvl w:ilvl="0" w:tplc="05DAE8D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2680880"/>
    <w:multiLevelType w:val="hybridMultilevel"/>
    <w:tmpl w:val="72549AAA"/>
    <w:lvl w:ilvl="0" w:tplc="1E4491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303E95"/>
    <w:multiLevelType w:val="hybridMultilevel"/>
    <w:tmpl w:val="CA3861FC"/>
    <w:lvl w:ilvl="0" w:tplc="EF9E14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913C33"/>
    <w:multiLevelType w:val="hybridMultilevel"/>
    <w:tmpl w:val="34F0539E"/>
    <w:lvl w:ilvl="0" w:tplc="84A2ABF4">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0"/>
  </w:num>
  <w:num w:numId="3">
    <w:abstractNumId w:val="7"/>
  </w:num>
  <w:num w:numId="4">
    <w:abstractNumId w:val="1"/>
  </w:num>
  <w:num w:numId="5">
    <w:abstractNumId w:val="0"/>
  </w:num>
  <w:num w:numId="6">
    <w:abstractNumId w:val="13"/>
  </w:num>
  <w:num w:numId="7">
    <w:abstractNumId w:val="15"/>
  </w:num>
  <w:num w:numId="8">
    <w:abstractNumId w:val="12"/>
  </w:num>
  <w:num w:numId="9">
    <w:abstractNumId w:val="3"/>
  </w:num>
  <w:num w:numId="10">
    <w:abstractNumId w:val="10"/>
  </w:num>
  <w:num w:numId="11">
    <w:abstractNumId w:val="8"/>
  </w:num>
  <w:num w:numId="12">
    <w:abstractNumId w:val="5"/>
  </w:num>
  <w:num w:numId="13">
    <w:abstractNumId w:val="2"/>
  </w:num>
  <w:num w:numId="14">
    <w:abstractNumId w:val="6"/>
  </w:num>
  <w:num w:numId="15">
    <w:abstractNumId w:val="14"/>
  </w:num>
  <w:num w:numId="16">
    <w:abstractNumId w:val="11"/>
  </w:num>
  <w:num w:numId="17">
    <w:abstractNumId w:val="4"/>
  </w:num>
  <w:num w:numId="18">
    <w:abstractNumId w:val="9"/>
  </w:num>
  <w:num w:numId="19">
    <w:abstractNumId w:val="19"/>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74"/>
    <w:rsid w:val="0000253D"/>
    <w:rsid w:val="000036BE"/>
    <w:rsid w:val="00003E1C"/>
    <w:rsid w:val="00004C6C"/>
    <w:rsid w:val="00004E96"/>
    <w:rsid w:val="000050D0"/>
    <w:rsid w:val="000105EF"/>
    <w:rsid w:val="00010E27"/>
    <w:rsid w:val="00012360"/>
    <w:rsid w:val="00015350"/>
    <w:rsid w:val="00015BD5"/>
    <w:rsid w:val="00022FE8"/>
    <w:rsid w:val="00024E00"/>
    <w:rsid w:val="00036D6B"/>
    <w:rsid w:val="00040460"/>
    <w:rsid w:val="000406E8"/>
    <w:rsid w:val="00044E96"/>
    <w:rsid w:val="00044FED"/>
    <w:rsid w:val="000478CD"/>
    <w:rsid w:val="000528C9"/>
    <w:rsid w:val="000612B5"/>
    <w:rsid w:val="00061594"/>
    <w:rsid w:val="00061D00"/>
    <w:rsid w:val="0006208F"/>
    <w:rsid w:val="000630B0"/>
    <w:rsid w:val="00064617"/>
    <w:rsid w:val="00065523"/>
    <w:rsid w:val="000671EE"/>
    <w:rsid w:val="00070C47"/>
    <w:rsid w:val="000828A6"/>
    <w:rsid w:val="000904A0"/>
    <w:rsid w:val="00096E07"/>
    <w:rsid w:val="00097987"/>
    <w:rsid w:val="000A0232"/>
    <w:rsid w:val="000B093B"/>
    <w:rsid w:val="000B1191"/>
    <w:rsid w:val="000B214F"/>
    <w:rsid w:val="000B466B"/>
    <w:rsid w:val="000B4D02"/>
    <w:rsid w:val="000E4524"/>
    <w:rsid w:val="000F0780"/>
    <w:rsid w:val="000F114A"/>
    <w:rsid w:val="000F1C81"/>
    <w:rsid w:val="000F4FA0"/>
    <w:rsid w:val="0011131B"/>
    <w:rsid w:val="00112D64"/>
    <w:rsid w:val="0011509A"/>
    <w:rsid w:val="00116A55"/>
    <w:rsid w:val="00123C0A"/>
    <w:rsid w:val="00126EB2"/>
    <w:rsid w:val="00132A5E"/>
    <w:rsid w:val="00134A55"/>
    <w:rsid w:val="00135657"/>
    <w:rsid w:val="001406E9"/>
    <w:rsid w:val="00141775"/>
    <w:rsid w:val="0014542E"/>
    <w:rsid w:val="00147A77"/>
    <w:rsid w:val="00147E7E"/>
    <w:rsid w:val="001533DB"/>
    <w:rsid w:val="00160D5F"/>
    <w:rsid w:val="00164579"/>
    <w:rsid w:val="00167C70"/>
    <w:rsid w:val="001801D7"/>
    <w:rsid w:val="001914B3"/>
    <w:rsid w:val="00192DF4"/>
    <w:rsid w:val="00196C47"/>
    <w:rsid w:val="001A1F60"/>
    <w:rsid w:val="001A35A9"/>
    <w:rsid w:val="001B4ADD"/>
    <w:rsid w:val="001B7A8D"/>
    <w:rsid w:val="001B7B38"/>
    <w:rsid w:val="001C133D"/>
    <w:rsid w:val="001D4E9D"/>
    <w:rsid w:val="001D5F6F"/>
    <w:rsid w:val="001D6CB9"/>
    <w:rsid w:val="001D6E43"/>
    <w:rsid w:val="001E5AB5"/>
    <w:rsid w:val="001E7D3C"/>
    <w:rsid w:val="001F15BE"/>
    <w:rsid w:val="001F382F"/>
    <w:rsid w:val="001F6110"/>
    <w:rsid w:val="0020161D"/>
    <w:rsid w:val="00201716"/>
    <w:rsid w:val="00201A25"/>
    <w:rsid w:val="00206FFA"/>
    <w:rsid w:val="002072D1"/>
    <w:rsid w:val="00215CDA"/>
    <w:rsid w:val="00216F3D"/>
    <w:rsid w:val="00220B63"/>
    <w:rsid w:val="00225358"/>
    <w:rsid w:val="002271EC"/>
    <w:rsid w:val="002344E3"/>
    <w:rsid w:val="00235380"/>
    <w:rsid w:val="00240715"/>
    <w:rsid w:val="00240EE8"/>
    <w:rsid w:val="00243FAB"/>
    <w:rsid w:val="00250FB0"/>
    <w:rsid w:val="00252FBD"/>
    <w:rsid w:val="0025376F"/>
    <w:rsid w:val="00266DF8"/>
    <w:rsid w:val="00270269"/>
    <w:rsid w:val="002867A3"/>
    <w:rsid w:val="002A5359"/>
    <w:rsid w:val="002A6E65"/>
    <w:rsid w:val="002B09D0"/>
    <w:rsid w:val="002B7A41"/>
    <w:rsid w:val="002C1EFC"/>
    <w:rsid w:val="002C3CCC"/>
    <w:rsid w:val="002C4E48"/>
    <w:rsid w:val="002E1E6A"/>
    <w:rsid w:val="002E2F86"/>
    <w:rsid w:val="002E591B"/>
    <w:rsid w:val="002F2707"/>
    <w:rsid w:val="002F483F"/>
    <w:rsid w:val="00303A97"/>
    <w:rsid w:val="003075FD"/>
    <w:rsid w:val="003106E2"/>
    <w:rsid w:val="00313731"/>
    <w:rsid w:val="00315218"/>
    <w:rsid w:val="00315D13"/>
    <w:rsid w:val="00321C6B"/>
    <w:rsid w:val="003229CC"/>
    <w:rsid w:val="00324420"/>
    <w:rsid w:val="00324EB7"/>
    <w:rsid w:val="003306DF"/>
    <w:rsid w:val="00334790"/>
    <w:rsid w:val="003426B1"/>
    <w:rsid w:val="003463C6"/>
    <w:rsid w:val="003508DE"/>
    <w:rsid w:val="00351912"/>
    <w:rsid w:val="00353C75"/>
    <w:rsid w:val="00364E69"/>
    <w:rsid w:val="00367698"/>
    <w:rsid w:val="00371502"/>
    <w:rsid w:val="003765D2"/>
    <w:rsid w:val="0038161F"/>
    <w:rsid w:val="00382329"/>
    <w:rsid w:val="0038256F"/>
    <w:rsid w:val="00383E76"/>
    <w:rsid w:val="003875F2"/>
    <w:rsid w:val="00387C0F"/>
    <w:rsid w:val="0039280F"/>
    <w:rsid w:val="0039671B"/>
    <w:rsid w:val="00396DFD"/>
    <w:rsid w:val="003A1137"/>
    <w:rsid w:val="003A1E48"/>
    <w:rsid w:val="003A1E5D"/>
    <w:rsid w:val="003A6894"/>
    <w:rsid w:val="003B161F"/>
    <w:rsid w:val="003B1722"/>
    <w:rsid w:val="003B3174"/>
    <w:rsid w:val="003B7930"/>
    <w:rsid w:val="003C05E1"/>
    <w:rsid w:val="003C18A6"/>
    <w:rsid w:val="003C1D8B"/>
    <w:rsid w:val="003C21BA"/>
    <w:rsid w:val="003C752F"/>
    <w:rsid w:val="003D1D24"/>
    <w:rsid w:val="003D5EC4"/>
    <w:rsid w:val="003E3166"/>
    <w:rsid w:val="003E7CE4"/>
    <w:rsid w:val="003E7D58"/>
    <w:rsid w:val="003F2A32"/>
    <w:rsid w:val="003F2A80"/>
    <w:rsid w:val="00402000"/>
    <w:rsid w:val="004032C8"/>
    <w:rsid w:val="00404B86"/>
    <w:rsid w:val="004057AA"/>
    <w:rsid w:val="0040608A"/>
    <w:rsid w:val="00411421"/>
    <w:rsid w:val="0041550B"/>
    <w:rsid w:val="00416489"/>
    <w:rsid w:val="00424C2C"/>
    <w:rsid w:val="00424D2B"/>
    <w:rsid w:val="004257AF"/>
    <w:rsid w:val="00426169"/>
    <w:rsid w:val="0043003C"/>
    <w:rsid w:val="00433EC2"/>
    <w:rsid w:val="004364EB"/>
    <w:rsid w:val="00437FE4"/>
    <w:rsid w:val="00442D20"/>
    <w:rsid w:val="004452DE"/>
    <w:rsid w:val="0044534F"/>
    <w:rsid w:val="00450D0C"/>
    <w:rsid w:val="00452D7B"/>
    <w:rsid w:val="00453F14"/>
    <w:rsid w:val="00455EFD"/>
    <w:rsid w:val="004619F2"/>
    <w:rsid w:val="00466F58"/>
    <w:rsid w:val="00471F6E"/>
    <w:rsid w:val="00475919"/>
    <w:rsid w:val="0048349C"/>
    <w:rsid w:val="00485E4B"/>
    <w:rsid w:val="00491832"/>
    <w:rsid w:val="00495BF0"/>
    <w:rsid w:val="00496623"/>
    <w:rsid w:val="004A2DE4"/>
    <w:rsid w:val="004A30BD"/>
    <w:rsid w:val="004C00C1"/>
    <w:rsid w:val="004C1FD8"/>
    <w:rsid w:val="004C3CB2"/>
    <w:rsid w:val="004C43D6"/>
    <w:rsid w:val="004C44FC"/>
    <w:rsid w:val="004C73E1"/>
    <w:rsid w:val="004D04E7"/>
    <w:rsid w:val="004D18DF"/>
    <w:rsid w:val="004D6D61"/>
    <w:rsid w:val="004E3DB4"/>
    <w:rsid w:val="004F2833"/>
    <w:rsid w:val="004F356C"/>
    <w:rsid w:val="004F53E9"/>
    <w:rsid w:val="00514B9B"/>
    <w:rsid w:val="00521CF9"/>
    <w:rsid w:val="005223B6"/>
    <w:rsid w:val="005226A6"/>
    <w:rsid w:val="00524C9D"/>
    <w:rsid w:val="00526D6A"/>
    <w:rsid w:val="00530A8C"/>
    <w:rsid w:val="00532CCA"/>
    <w:rsid w:val="00535FCC"/>
    <w:rsid w:val="00543B90"/>
    <w:rsid w:val="0055071D"/>
    <w:rsid w:val="00550CB1"/>
    <w:rsid w:val="00553E5C"/>
    <w:rsid w:val="00560D99"/>
    <w:rsid w:val="0056147A"/>
    <w:rsid w:val="00567AEE"/>
    <w:rsid w:val="00570BC2"/>
    <w:rsid w:val="00571CD9"/>
    <w:rsid w:val="00582CBD"/>
    <w:rsid w:val="00584995"/>
    <w:rsid w:val="005A0E5D"/>
    <w:rsid w:val="005A0ECF"/>
    <w:rsid w:val="005B0142"/>
    <w:rsid w:val="005B257C"/>
    <w:rsid w:val="005B6D59"/>
    <w:rsid w:val="005C0570"/>
    <w:rsid w:val="005C4411"/>
    <w:rsid w:val="005D13A6"/>
    <w:rsid w:val="005D231E"/>
    <w:rsid w:val="005D689B"/>
    <w:rsid w:val="005E1C22"/>
    <w:rsid w:val="005E3802"/>
    <w:rsid w:val="005F55D7"/>
    <w:rsid w:val="005F7DC9"/>
    <w:rsid w:val="0060011D"/>
    <w:rsid w:val="0060213B"/>
    <w:rsid w:val="00602334"/>
    <w:rsid w:val="00606F95"/>
    <w:rsid w:val="00612AEC"/>
    <w:rsid w:val="00612D12"/>
    <w:rsid w:val="00613667"/>
    <w:rsid w:val="00615739"/>
    <w:rsid w:val="006169BB"/>
    <w:rsid w:val="00617EF7"/>
    <w:rsid w:val="006222F6"/>
    <w:rsid w:val="00633236"/>
    <w:rsid w:val="00635640"/>
    <w:rsid w:val="006467A6"/>
    <w:rsid w:val="00646F74"/>
    <w:rsid w:val="0064777F"/>
    <w:rsid w:val="0065025C"/>
    <w:rsid w:val="00655937"/>
    <w:rsid w:val="0065714A"/>
    <w:rsid w:val="00660851"/>
    <w:rsid w:val="00663E7A"/>
    <w:rsid w:val="00664A17"/>
    <w:rsid w:val="0068393D"/>
    <w:rsid w:val="006A0665"/>
    <w:rsid w:val="006A1301"/>
    <w:rsid w:val="006A2D33"/>
    <w:rsid w:val="006A5AA6"/>
    <w:rsid w:val="006A5BA7"/>
    <w:rsid w:val="006B19C4"/>
    <w:rsid w:val="006B3CCA"/>
    <w:rsid w:val="006B6408"/>
    <w:rsid w:val="006B6EB1"/>
    <w:rsid w:val="006B7172"/>
    <w:rsid w:val="006B73D6"/>
    <w:rsid w:val="006C21D2"/>
    <w:rsid w:val="006C2761"/>
    <w:rsid w:val="006C5D0C"/>
    <w:rsid w:val="006D1CA8"/>
    <w:rsid w:val="006D2576"/>
    <w:rsid w:val="006D4E44"/>
    <w:rsid w:val="006D6358"/>
    <w:rsid w:val="006D6BD3"/>
    <w:rsid w:val="006E3261"/>
    <w:rsid w:val="006E4260"/>
    <w:rsid w:val="006E5AC5"/>
    <w:rsid w:val="006E6700"/>
    <w:rsid w:val="006F6606"/>
    <w:rsid w:val="00701B30"/>
    <w:rsid w:val="00704FE5"/>
    <w:rsid w:val="0070648B"/>
    <w:rsid w:val="0071356B"/>
    <w:rsid w:val="00714AFA"/>
    <w:rsid w:val="00720E38"/>
    <w:rsid w:val="00722C7F"/>
    <w:rsid w:val="00722CC9"/>
    <w:rsid w:val="00733462"/>
    <w:rsid w:val="0074598F"/>
    <w:rsid w:val="00752C28"/>
    <w:rsid w:val="0075656B"/>
    <w:rsid w:val="00757596"/>
    <w:rsid w:val="00767979"/>
    <w:rsid w:val="0077191A"/>
    <w:rsid w:val="00772E8A"/>
    <w:rsid w:val="00773F97"/>
    <w:rsid w:val="007872A7"/>
    <w:rsid w:val="0079120E"/>
    <w:rsid w:val="007933DF"/>
    <w:rsid w:val="00795FD2"/>
    <w:rsid w:val="00796088"/>
    <w:rsid w:val="007967F6"/>
    <w:rsid w:val="007A1C62"/>
    <w:rsid w:val="007A79C1"/>
    <w:rsid w:val="007B7AE8"/>
    <w:rsid w:val="007C0FFA"/>
    <w:rsid w:val="007C1F53"/>
    <w:rsid w:val="007C23DE"/>
    <w:rsid w:val="007C3BF3"/>
    <w:rsid w:val="007C713F"/>
    <w:rsid w:val="007C79DB"/>
    <w:rsid w:val="007D1114"/>
    <w:rsid w:val="007D3E62"/>
    <w:rsid w:val="007D5D5A"/>
    <w:rsid w:val="007D7337"/>
    <w:rsid w:val="007E2660"/>
    <w:rsid w:val="007E504C"/>
    <w:rsid w:val="007E5892"/>
    <w:rsid w:val="007E64F1"/>
    <w:rsid w:val="007F024F"/>
    <w:rsid w:val="007F0F78"/>
    <w:rsid w:val="007F3858"/>
    <w:rsid w:val="00800DB0"/>
    <w:rsid w:val="00802C31"/>
    <w:rsid w:val="00805C39"/>
    <w:rsid w:val="00805DB7"/>
    <w:rsid w:val="00812FB4"/>
    <w:rsid w:val="00814AE1"/>
    <w:rsid w:val="00816C51"/>
    <w:rsid w:val="008176A0"/>
    <w:rsid w:val="00821B5A"/>
    <w:rsid w:val="008231CB"/>
    <w:rsid w:val="00823933"/>
    <w:rsid w:val="00826BF2"/>
    <w:rsid w:val="00833802"/>
    <w:rsid w:val="0083590F"/>
    <w:rsid w:val="00836F77"/>
    <w:rsid w:val="008458D3"/>
    <w:rsid w:val="00855328"/>
    <w:rsid w:val="008557D8"/>
    <w:rsid w:val="00863697"/>
    <w:rsid w:val="00871F52"/>
    <w:rsid w:val="0087319F"/>
    <w:rsid w:val="008863F3"/>
    <w:rsid w:val="0089355E"/>
    <w:rsid w:val="00893A8A"/>
    <w:rsid w:val="008A4C7C"/>
    <w:rsid w:val="008A4F4A"/>
    <w:rsid w:val="008A6FD6"/>
    <w:rsid w:val="008B27AA"/>
    <w:rsid w:val="008B3F68"/>
    <w:rsid w:val="008C1590"/>
    <w:rsid w:val="008C198C"/>
    <w:rsid w:val="008C20C4"/>
    <w:rsid w:val="008C470A"/>
    <w:rsid w:val="008D2194"/>
    <w:rsid w:val="008D3839"/>
    <w:rsid w:val="008D6604"/>
    <w:rsid w:val="008E0C42"/>
    <w:rsid w:val="008E349C"/>
    <w:rsid w:val="008E4B84"/>
    <w:rsid w:val="008F57BE"/>
    <w:rsid w:val="00901BC3"/>
    <w:rsid w:val="00916E61"/>
    <w:rsid w:val="00917419"/>
    <w:rsid w:val="00917737"/>
    <w:rsid w:val="00922C21"/>
    <w:rsid w:val="00926AD3"/>
    <w:rsid w:val="00934717"/>
    <w:rsid w:val="009404D6"/>
    <w:rsid w:val="009425B0"/>
    <w:rsid w:val="0094397F"/>
    <w:rsid w:val="0094548C"/>
    <w:rsid w:val="0095273A"/>
    <w:rsid w:val="00955DD1"/>
    <w:rsid w:val="00961BB1"/>
    <w:rsid w:val="00964907"/>
    <w:rsid w:val="0096730C"/>
    <w:rsid w:val="00967FC9"/>
    <w:rsid w:val="00974F01"/>
    <w:rsid w:val="00976849"/>
    <w:rsid w:val="00977CC6"/>
    <w:rsid w:val="00982324"/>
    <w:rsid w:val="00987B0D"/>
    <w:rsid w:val="00992DEB"/>
    <w:rsid w:val="009A0649"/>
    <w:rsid w:val="009A319A"/>
    <w:rsid w:val="009A41A0"/>
    <w:rsid w:val="009B5222"/>
    <w:rsid w:val="009B554B"/>
    <w:rsid w:val="009C090D"/>
    <w:rsid w:val="009C35C7"/>
    <w:rsid w:val="009D09DB"/>
    <w:rsid w:val="009D4491"/>
    <w:rsid w:val="009D4997"/>
    <w:rsid w:val="009F2809"/>
    <w:rsid w:val="009F750E"/>
    <w:rsid w:val="00A017FB"/>
    <w:rsid w:val="00A05296"/>
    <w:rsid w:val="00A10A5B"/>
    <w:rsid w:val="00A13DA1"/>
    <w:rsid w:val="00A14D63"/>
    <w:rsid w:val="00A1639F"/>
    <w:rsid w:val="00A16BCE"/>
    <w:rsid w:val="00A16E89"/>
    <w:rsid w:val="00A17307"/>
    <w:rsid w:val="00A24869"/>
    <w:rsid w:val="00A25140"/>
    <w:rsid w:val="00A30613"/>
    <w:rsid w:val="00A31447"/>
    <w:rsid w:val="00A31B0E"/>
    <w:rsid w:val="00A3594A"/>
    <w:rsid w:val="00A36A75"/>
    <w:rsid w:val="00A45FF2"/>
    <w:rsid w:val="00A46108"/>
    <w:rsid w:val="00A6174F"/>
    <w:rsid w:val="00A6242F"/>
    <w:rsid w:val="00A64378"/>
    <w:rsid w:val="00A653C2"/>
    <w:rsid w:val="00A72A7F"/>
    <w:rsid w:val="00A733D1"/>
    <w:rsid w:val="00A77098"/>
    <w:rsid w:val="00A83B8A"/>
    <w:rsid w:val="00A87C27"/>
    <w:rsid w:val="00A91F72"/>
    <w:rsid w:val="00AA7081"/>
    <w:rsid w:val="00AB2399"/>
    <w:rsid w:val="00AB30ED"/>
    <w:rsid w:val="00AC482C"/>
    <w:rsid w:val="00AC51EE"/>
    <w:rsid w:val="00AD0FC8"/>
    <w:rsid w:val="00AD3C43"/>
    <w:rsid w:val="00AD4328"/>
    <w:rsid w:val="00AE1007"/>
    <w:rsid w:val="00AE2373"/>
    <w:rsid w:val="00AE2CA6"/>
    <w:rsid w:val="00AE43C3"/>
    <w:rsid w:val="00AE5510"/>
    <w:rsid w:val="00AF2769"/>
    <w:rsid w:val="00AF6867"/>
    <w:rsid w:val="00B10B87"/>
    <w:rsid w:val="00B12225"/>
    <w:rsid w:val="00B20A20"/>
    <w:rsid w:val="00B27883"/>
    <w:rsid w:val="00B34EE5"/>
    <w:rsid w:val="00B41AAC"/>
    <w:rsid w:val="00B47285"/>
    <w:rsid w:val="00B626C7"/>
    <w:rsid w:val="00B64181"/>
    <w:rsid w:val="00B6676C"/>
    <w:rsid w:val="00B6740A"/>
    <w:rsid w:val="00B703BF"/>
    <w:rsid w:val="00B8170F"/>
    <w:rsid w:val="00B91F9F"/>
    <w:rsid w:val="00B94EF3"/>
    <w:rsid w:val="00BA3CBC"/>
    <w:rsid w:val="00BB515B"/>
    <w:rsid w:val="00BB7F60"/>
    <w:rsid w:val="00BC185A"/>
    <w:rsid w:val="00BD078D"/>
    <w:rsid w:val="00BD58C2"/>
    <w:rsid w:val="00BD602E"/>
    <w:rsid w:val="00BE1CAD"/>
    <w:rsid w:val="00BE53FE"/>
    <w:rsid w:val="00BF0BFF"/>
    <w:rsid w:val="00BF29B3"/>
    <w:rsid w:val="00BF407B"/>
    <w:rsid w:val="00BF444E"/>
    <w:rsid w:val="00BF7936"/>
    <w:rsid w:val="00C01332"/>
    <w:rsid w:val="00C04270"/>
    <w:rsid w:val="00C077B8"/>
    <w:rsid w:val="00C10E7B"/>
    <w:rsid w:val="00C11012"/>
    <w:rsid w:val="00C123B2"/>
    <w:rsid w:val="00C178C0"/>
    <w:rsid w:val="00C243ED"/>
    <w:rsid w:val="00C2448B"/>
    <w:rsid w:val="00C3614A"/>
    <w:rsid w:val="00C43E51"/>
    <w:rsid w:val="00C43F7E"/>
    <w:rsid w:val="00C5394D"/>
    <w:rsid w:val="00C53F42"/>
    <w:rsid w:val="00C5458F"/>
    <w:rsid w:val="00C5601F"/>
    <w:rsid w:val="00C617FB"/>
    <w:rsid w:val="00C6666B"/>
    <w:rsid w:val="00C72F2F"/>
    <w:rsid w:val="00C73DE2"/>
    <w:rsid w:val="00C75C8A"/>
    <w:rsid w:val="00C8367C"/>
    <w:rsid w:val="00C8712C"/>
    <w:rsid w:val="00C91088"/>
    <w:rsid w:val="00C910EA"/>
    <w:rsid w:val="00CB1682"/>
    <w:rsid w:val="00CB68C0"/>
    <w:rsid w:val="00CC4156"/>
    <w:rsid w:val="00CD0BCE"/>
    <w:rsid w:val="00CD53F9"/>
    <w:rsid w:val="00CE3017"/>
    <w:rsid w:val="00CE7198"/>
    <w:rsid w:val="00CE79E2"/>
    <w:rsid w:val="00CF2BFD"/>
    <w:rsid w:val="00D05B26"/>
    <w:rsid w:val="00D070B2"/>
    <w:rsid w:val="00D072B6"/>
    <w:rsid w:val="00D078A8"/>
    <w:rsid w:val="00D07E24"/>
    <w:rsid w:val="00D10A01"/>
    <w:rsid w:val="00D200F5"/>
    <w:rsid w:val="00D2245A"/>
    <w:rsid w:val="00D22EC8"/>
    <w:rsid w:val="00D259F3"/>
    <w:rsid w:val="00D25DEB"/>
    <w:rsid w:val="00D27A95"/>
    <w:rsid w:val="00D43E70"/>
    <w:rsid w:val="00D458DA"/>
    <w:rsid w:val="00D615FE"/>
    <w:rsid w:val="00D64C8C"/>
    <w:rsid w:val="00D70E54"/>
    <w:rsid w:val="00D71D24"/>
    <w:rsid w:val="00D7537A"/>
    <w:rsid w:val="00D75413"/>
    <w:rsid w:val="00D75726"/>
    <w:rsid w:val="00D77A19"/>
    <w:rsid w:val="00D802E0"/>
    <w:rsid w:val="00D90A3E"/>
    <w:rsid w:val="00D90C26"/>
    <w:rsid w:val="00D91A65"/>
    <w:rsid w:val="00D9664E"/>
    <w:rsid w:val="00DA04A5"/>
    <w:rsid w:val="00DA0D34"/>
    <w:rsid w:val="00DA0F2A"/>
    <w:rsid w:val="00DA16E1"/>
    <w:rsid w:val="00DA2A2E"/>
    <w:rsid w:val="00DA4EDC"/>
    <w:rsid w:val="00DA59EF"/>
    <w:rsid w:val="00DA5BE9"/>
    <w:rsid w:val="00DB2376"/>
    <w:rsid w:val="00DB4CC1"/>
    <w:rsid w:val="00DB6642"/>
    <w:rsid w:val="00DC4C4A"/>
    <w:rsid w:val="00DC650D"/>
    <w:rsid w:val="00DD1DAF"/>
    <w:rsid w:val="00DD2D92"/>
    <w:rsid w:val="00DD3E2D"/>
    <w:rsid w:val="00DD7858"/>
    <w:rsid w:val="00DE3BEE"/>
    <w:rsid w:val="00DE7ABD"/>
    <w:rsid w:val="00DF113A"/>
    <w:rsid w:val="00DF2F5D"/>
    <w:rsid w:val="00DF77A2"/>
    <w:rsid w:val="00E11DE4"/>
    <w:rsid w:val="00E11F31"/>
    <w:rsid w:val="00E14F3B"/>
    <w:rsid w:val="00E151F6"/>
    <w:rsid w:val="00E166BC"/>
    <w:rsid w:val="00E21CC7"/>
    <w:rsid w:val="00E24F07"/>
    <w:rsid w:val="00E2699D"/>
    <w:rsid w:val="00E276AB"/>
    <w:rsid w:val="00E27DD9"/>
    <w:rsid w:val="00E3287E"/>
    <w:rsid w:val="00E53EB1"/>
    <w:rsid w:val="00E568EB"/>
    <w:rsid w:val="00E60CD2"/>
    <w:rsid w:val="00E622D6"/>
    <w:rsid w:val="00E65234"/>
    <w:rsid w:val="00E65F8C"/>
    <w:rsid w:val="00E706A8"/>
    <w:rsid w:val="00E771B6"/>
    <w:rsid w:val="00E77C7A"/>
    <w:rsid w:val="00E80EDE"/>
    <w:rsid w:val="00E81AF3"/>
    <w:rsid w:val="00E91E69"/>
    <w:rsid w:val="00EA46C7"/>
    <w:rsid w:val="00EA6DD4"/>
    <w:rsid w:val="00EB1798"/>
    <w:rsid w:val="00EB3551"/>
    <w:rsid w:val="00EB4434"/>
    <w:rsid w:val="00EB56D6"/>
    <w:rsid w:val="00EB68EE"/>
    <w:rsid w:val="00EC16B7"/>
    <w:rsid w:val="00EC4CC9"/>
    <w:rsid w:val="00ED1626"/>
    <w:rsid w:val="00ED2CE6"/>
    <w:rsid w:val="00EE3C95"/>
    <w:rsid w:val="00EE72AB"/>
    <w:rsid w:val="00EF0C3D"/>
    <w:rsid w:val="00EF2107"/>
    <w:rsid w:val="00EF550C"/>
    <w:rsid w:val="00EF7481"/>
    <w:rsid w:val="00EF7B64"/>
    <w:rsid w:val="00F01AF9"/>
    <w:rsid w:val="00F01B3C"/>
    <w:rsid w:val="00F02D5D"/>
    <w:rsid w:val="00F10CBA"/>
    <w:rsid w:val="00F12EEA"/>
    <w:rsid w:val="00F212C9"/>
    <w:rsid w:val="00F22749"/>
    <w:rsid w:val="00F30D2F"/>
    <w:rsid w:val="00F32AF6"/>
    <w:rsid w:val="00F443C1"/>
    <w:rsid w:val="00F44B2F"/>
    <w:rsid w:val="00F44DF7"/>
    <w:rsid w:val="00F46E4E"/>
    <w:rsid w:val="00F54EBC"/>
    <w:rsid w:val="00F5512D"/>
    <w:rsid w:val="00F558C5"/>
    <w:rsid w:val="00F60BA2"/>
    <w:rsid w:val="00F70C74"/>
    <w:rsid w:val="00F71728"/>
    <w:rsid w:val="00F730D6"/>
    <w:rsid w:val="00F81E16"/>
    <w:rsid w:val="00F84073"/>
    <w:rsid w:val="00F857D7"/>
    <w:rsid w:val="00F85A00"/>
    <w:rsid w:val="00F909E6"/>
    <w:rsid w:val="00F94755"/>
    <w:rsid w:val="00FB166E"/>
    <w:rsid w:val="00FB2321"/>
    <w:rsid w:val="00FB327E"/>
    <w:rsid w:val="00FB383E"/>
    <w:rsid w:val="00FB6706"/>
    <w:rsid w:val="00FC7CB5"/>
    <w:rsid w:val="00FC7EDD"/>
    <w:rsid w:val="00FD1553"/>
    <w:rsid w:val="00FE4165"/>
    <w:rsid w:val="00FF1AB4"/>
    <w:rsid w:val="00FF51BF"/>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D6B"/>
    <w:pPr>
      <w:ind w:firstLineChars="200" w:firstLine="420"/>
    </w:pPr>
  </w:style>
  <w:style w:type="paragraph" w:styleId="a4">
    <w:name w:val="Balloon Text"/>
    <w:basedOn w:val="a"/>
    <w:link w:val="Char"/>
    <w:uiPriority w:val="99"/>
    <w:semiHidden/>
    <w:unhideWhenUsed/>
    <w:rsid w:val="004C44FC"/>
    <w:rPr>
      <w:sz w:val="18"/>
      <w:szCs w:val="18"/>
    </w:rPr>
  </w:style>
  <w:style w:type="character" w:customStyle="1" w:styleId="Char">
    <w:name w:val="批注框文本 Char"/>
    <w:basedOn w:val="a0"/>
    <w:link w:val="a4"/>
    <w:uiPriority w:val="99"/>
    <w:semiHidden/>
    <w:rsid w:val="004C44FC"/>
    <w:rPr>
      <w:sz w:val="18"/>
      <w:szCs w:val="18"/>
    </w:rPr>
  </w:style>
  <w:style w:type="paragraph" w:styleId="a5">
    <w:name w:val="header"/>
    <w:basedOn w:val="a"/>
    <w:link w:val="Char0"/>
    <w:uiPriority w:val="99"/>
    <w:unhideWhenUsed/>
    <w:rsid w:val="00123C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23C0A"/>
    <w:rPr>
      <w:sz w:val="18"/>
      <w:szCs w:val="18"/>
    </w:rPr>
  </w:style>
  <w:style w:type="paragraph" w:styleId="a6">
    <w:name w:val="footer"/>
    <w:basedOn w:val="a"/>
    <w:link w:val="Char1"/>
    <w:uiPriority w:val="99"/>
    <w:unhideWhenUsed/>
    <w:rsid w:val="00123C0A"/>
    <w:pPr>
      <w:tabs>
        <w:tab w:val="center" w:pos="4153"/>
        <w:tab w:val="right" w:pos="8306"/>
      </w:tabs>
      <w:snapToGrid w:val="0"/>
      <w:jc w:val="left"/>
    </w:pPr>
    <w:rPr>
      <w:sz w:val="18"/>
      <w:szCs w:val="18"/>
    </w:rPr>
  </w:style>
  <w:style w:type="character" w:customStyle="1" w:styleId="Char1">
    <w:name w:val="页脚 Char"/>
    <w:basedOn w:val="a0"/>
    <w:link w:val="a6"/>
    <w:uiPriority w:val="99"/>
    <w:rsid w:val="00123C0A"/>
    <w:rPr>
      <w:sz w:val="18"/>
      <w:szCs w:val="18"/>
    </w:rPr>
  </w:style>
  <w:style w:type="character" w:styleId="a7">
    <w:name w:val="annotation reference"/>
    <w:basedOn w:val="a0"/>
    <w:uiPriority w:val="99"/>
    <w:semiHidden/>
    <w:unhideWhenUsed/>
    <w:rsid w:val="00BD58C2"/>
    <w:rPr>
      <w:sz w:val="21"/>
      <w:szCs w:val="21"/>
    </w:rPr>
  </w:style>
  <w:style w:type="paragraph" w:styleId="a8">
    <w:name w:val="annotation text"/>
    <w:basedOn w:val="a"/>
    <w:link w:val="Char2"/>
    <w:uiPriority w:val="99"/>
    <w:unhideWhenUsed/>
    <w:rsid w:val="00BD58C2"/>
    <w:pPr>
      <w:jc w:val="left"/>
    </w:pPr>
  </w:style>
  <w:style w:type="character" w:customStyle="1" w:styleId="Char2">
    <w:name w:val="批注文字 Char"/>
    <w:basedOn w:val="a0"/>
    <w:link w:val="a8"/>
    <w:uiPriority w:val="99"/>
    <w:rsid w:val="00BD58C2"/>
  </w:style>
  <w:style w:type="paragraph" w:styleId="a9">
    <w:name w:val="annotation subject"/>
    <w:basedOn w:val="a8"/>
    <w:next w:val="a8"/>
    <w:link w:val="Char3"/>
    <w:uiPriority w:val="99"/>
    <w:semiHidden/>
    <w:unhideWhenUsed/>
    <w:rsid w:val="00BD58C2"/>
    <w:rPr>
      <w:b/>
      <w:bCs/>
    </w:rPr>
  </w:style>
  <w:style w:type="character" w:customStyle="1" w:styleId="Char3">
    <w:name w:val="批注主题 Char"/>
    <w:basedOn w:val="Char2"/>
    <w:link w:val="a9"/>
    <w:uiPriority w:val="99"/>
    <w:semiHidden/>
    <w:rsid w:val="00BD58C2"/>
    <w:rPr>
      <w:b/>
      <w:bCs/>
    </w:rPr>
  </w:style>
  <w:style w:type="paragraph" w:styleId="aa">
    <w:name w:val="Normal (Web)"/>
    <w:basedOn w:val="a"/>
    <w:uiPriority w:val="99"/>
    <w:semiHidden/>
    <w:unhideWhenUsed/>
    <w:rsid w:val="004453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D6B"/>
    <w:pPr>
      <w:ind w:firstLineChars="200" w:firstLine="420"/>
    </w:pPr>
  </w:style>
  <w:style w:type="paragraph" w:styleId="a4">
    <w:name w:val="Balloon Text"/>
    <w:basedOn w:val="a"/>
    <w:link w:val="Char"/>
    <w:uiPriority w:val="99"/>
    <w:semiHidden/>
    <w:unhideWhenUsed/>
    <w:rsid w:val="004C44FC"/>
    <w:rPr>
      <w:sz w:val="18"/>
      <w:szCs w:val="18"/>
    </w:rPr>
  </w:style>
  <w:style w:type="character" w:customStyle="1" w:styleId="Char">
    <w:name w:val="批注框文本 Char"/>
    <w:basedOn w:val="a0"/>
    <w:link w:val="a4"/>
    <w:uiPriority w:val="99"/>
    <w:semiHidden/>
    <w:rsid w:val="004C44FC"/>
    <w:rPr>
      <w:sz w:val="18"/>
      <w:szCs w:val="18"/>
    </w:rPr>
  </w:style>
  <w:style w:type="paragraph" w:styleId="a5">
    <w:name w:val="header"/>
    <w:basedOn w:val="a"/>
    <w:link w:val="Char0"/>
    <w:uiPriority w:val="99"/>
    <w:unhideWhenUsed/>
    <w:rsid w:val="00123C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23C0A"/>
    <w:rPr>
      <w:sz w:val="18"/>
      <w:szCs w:val="18"/>
    </w:rPr>
  </w:style>
  <w:style w:type="paragraph" w:styleId="a6">
    <w:name w:val="footer"/>
    <w:basedOn w:val="a"/>
    <w:link w:val="Char1"/>
    <w:uiPriority w:val="99"/>
    <w:unhideWhenUsed/>
    <w:rsid w:val="00123C0A"/>
    <w:pPr>
      <w:tabs>
        <w:tab w:val="center" w:pos="4153"/>
        <w:tab w:val="right" w:pos="8306"/>
      </w:tabs>
      <w:snapToGrid w:val="0"/>
      <w:jc w:val="left"/>
    </w:pPr>
    <w:rPr>
      <w:sz w:val="18"/>
      <w:szCs w:val="18"/>
    </w:rPr>
  </w:style>
  <w:style w:type="character" w:customStyle="1" w:styleId="Char1">
    <w:name w:val="页脚 Char"/>
    <w:basedOn w:val="a0"/>
    <w:link w:val="a6"/>
    <w:uiPriority w:val="99"/>
    <w:rsid w:val="00123C0A"/>
    <w:rPr>
      <w:sz w:val="18"/>
      <w:szCs w:val="18"/>
    </w:rPr>
  </w:style>
  <w:style w:type="character" w:styleId="a7">
    <w:name w:val="annotation reference"/>
    <w:basedOn w:val="a0"/>
    <w:uiPriority w:val="99"/>
    <w:semiHidden/>
    <w:unhideWhenUsed/>
    <w:rsid w:val="00BD58C2"/>
    <w:rPr>
      <w:sz w:val="21"/>
      <w:szCs w:val="21"/>
    </w:rPr>
  </w:style>
  <w:style w:type="paragraph" w:styleId="a8">
    <w:name w:val="annotation text"/>
    <w:basedOn w:val="a"/>
    <w:link w:val="Char2"/>
    <w:uiPriority w:val="99"/>
    <w:unhideWhenUsed/>
    <w:rsid w:val="00BD58C2"/>
    <w:pPr>
      <w:jc w:val="left"/>
    </w:pPr>
  </w:style>
  <w:style w:type="character" w:customStyle="1" w:styleId="Char2">
    <w:name w:val="批注文字 Char"/>
    <w:basedOn w:val="a0"/>
    <w:link w:val="a8"/>
    <w:uiPriority w:val="99"/>
    <w:rsid w:val="00BD58C2"/>
  </w:style>
  <w:style w:type="paragraph" w:styleId="a9">
    <w:name w:val="annotation subject"/>
    <w:basedOn w:val="a8"/>
    <w:next w:val="a8"/>
    <w:link w:val="Char3"/>
    <w:uiPriority w:val="99"/>
    <w:semiHidden/>
    <w:unhideWhenUsed/>
    <w:rsid w:val="00BD58C2"/>
    <w:rPr>
      <w:b/>
      <w:bCs/>
    </w:rPr>
  </w:style>
  <w:style w:type="character" w:customStyle="1" w:styleId="Char3">
    <w:name w:val="批注主题 Char"/>
    <w:basedOn w:val="Char2"/>
    <w:link w:val="a9"/>
    <w:uiPriority w:val="99"/>
    <w:semiHidden/>
    <w:rsid w:val="00BD58C2"/>
    <w:rPr>
      <w:b/>
      <w:bCs/>
    </w:rPr>
  </w:style>
  <w:style w:type="paragraph" w:styleId="aa">
    <w:name w:val="Normal (Web)"/>
    <w:basedOn w:val="a"/>
    <w:uiPriority w:val="99"/>
    <w:semiHidden/>
    <w:unhideWhenUsed/>
    <w:rsid w:val="004453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6521">
      <w:bodyDiv w:val="1"/>
      <w:marLeft w:val="0"/>
      <w:marRight w:val="0"/>
      <w:marTop w:val="0"/>
      <w:marBottom w:val="0"/>
      <w:divBdr>
        <w:top w:val="none" w:sz="0" w:space="0" w:color="auto"/>
        <w:left w:val="none" w:sz="0" w:space="0" w:color="auto"/>
        <w:bottom w:val="none" w:sz="0" w:space="0" w:color="auto"/>
        <w:right w:val="none" w:sz="0" w:space="0" w:color="auto"/>
      </w:divBdr>
    </w:div>
    <w:div w:id="279262980">
      <w:bodyDiv w:val="1"/>
      <w:marLeft w:val="0"/>
      <w:marRight w:val="0"/>
      <w:marTop w:val="0"/>
      <w:marBottom w:val="0"/>
      <w:divBdr>
        <w:top w:val="none" w:sz="0" w:space="0" w:color="auto"/>
        <w:left w:val="none" w:sz="0" w:space="0" w:color="auto"/>
        <w:bottom w:val="none" w:sz="0" w:space="0" w:color="auto"/>
        <w:right w:val="none" w:sz="0" w:space="0" w:color="auto"/>
      </w:divBdr>
    </w:div>
    <w:div w:id="992871136">
      <w:bodyDiv w:val="1"/>
      <w:marLeft w:val="0"/>
      <w:marRight w:val="0"/>
      <w:marTop w:val="0"/>
      <w:marBottom w:val="0"/>
      <w:divBdr>
        <w:top w:val="none" w:sz="0" w:space="0" w:color="auto"/>
        <w:left w:val="none" w:sz="0" w:space="0" w:color="auto"/>
        <w:bottom w:val="none" w:sz="0" w:space="0" w:color="auto"/>
        <w:right w:val="none" w:sz="0" w:space="0" w:color="auto"/>
      </w:divBdr>
      <w:divsChild>
        <w:div w:id="1320958423">
          <w:marLeft w:val="0"/>
          <w:marRight w:val="0"/>
          <w:marTop w:val="0"/>
          <w:marBottom w:val="0"/>
          <w:divBdr>
            <w:top w:val="none" w:sz="0" w:space="0" w:color="auto"/>
            <w:left w:val="none" w:sz="0" w:space="0" w:color="auto"/>
            <w:bottom w:val="none" w:sz="0" w:space="0" w:color="auto"/>
            <w:right w:val="none" w:sz="0" w:space="0" w:color="auto"/>
          </w:divBdr>
          <w:divsChild>
            <w:div w:id="882402973">
              <w:marLeft w:val="0"/>
              <w:marRight w:val="0"/>
              <w:marTop w:val="0"/>
              <w:marBottom w:val="0"/>
              <w:divBdr>
                <w:top w:val="none" w:sz="0" w:space="0" w:color="auto"/>
                <w:left w:val="none" w:sz="0" w:space="0" w:color="auto"/>
                <w:bottom w:val="none" w:sz="0" w:space="0" w:color="auto"/>
                <w:right w:val="none" w:sz="0" w:space="0" w:color="auto"/>
              </w:divBdr>
              <w:divsChild>
                <w:div w:id="19824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0103">
      <w:bodyDiv w:val="1"/>
      <w:marLeft w:val="0"/>
      <w:marRight w:val="0"/>
      <w:marTop w:val="0"/>
      <w:marBottom w:val="0"/>
      <w:divBdr>
        <w:top w:val="none" w:sz="0" w:space="0" w:color="auto"/>
        <w:left w:val="none" w:sz="0" w:space="0" w:color="auto"/>
        <w:bottom w:val="none" w:sz="0" w:space="0" w:color="auto"/>
        <w:right w:val="none" w:sz="0" w:space="0" w:color="auto"/>
      </w:divBdr>
      <w:divsChild>
        <w:div w:id="2057580723">
          <w:marLeft w:val="0"/>
          <w:marRight w:val="0"/>
          <w:marTop w:val="0"/>
          <w:marBottom w:val="0"/>
          <w:divBdr>
            <w:top w:val="none" w:sz="0" w:space="0" w:color="auto"/>
            <w:left w:val="none" w:sz="0" w:space="0" w:color="auto"/>
            <w:bottom w:val="none" w:sz="0" w:space="0" w:color="auto"/>
            <w:right w:val="none" w:sz="0" w:space="0" w:color="auto"/>
          </w:divBdr>
          <w:divsChild>
            <w:div w:id="1644194696">
              <w:marLeft w:val="0"/>
              <w:marRight w:val="0"/>
              <w:marTop w:val="0"/>
              <w:marBottom w:val="0"/>
              <w:divBdr>
                <w:top w:val="none" w:sz="0" w:space="0" w:color="auto"/>
                <w:left w:val="none" w:sz="0" w:space="0" w:color="auto"/>
                <w:bottom w:val="none" w:sz="0" w:space="0" w:color="auto"/>
                <w:right w:val="none" w:sz="0" w:space="0" w:color="auto"/>
              </w:divBdr>
              <w:divsChild>
                <w:div w:id="1483156402">
                  <w:marLeft w:val="0"/>
                  <w:marRight w:val="0"/>
                  <w:marTop w:val="0"/>
                  <w:marBottom w:val="0"/>
                  <w:divBdr>
                    <w:top w:val="none" w:sz="0" w:space="0" w:color="auto"/>
                    <w:left w:val="none" w:sz="0" w:space="0" w:color="auto"/>
                    <w:bottom w:val="none" w:sz="0" w:space="0" w:color="auto"/>
                    <w:right w:val="none" w:sz="0" w:space="0" w:color="auto"/>
                  </w:divBdr>
                  <w:divsChild>
                    <w:div w:id="1378704369">
                      <w:marLeft w:val="30"/>
                      <w:marRight w:val="0"/>
                      <w:marTop w:val="0"/>
                      <w:marBottom w:val="0"/>
                      <w:divBdr>
                        <w:top w:val="none" w:sz="0" w:space="0" w:color="auto"/>
                        <w:left w:val="none" w:sz="0" w:space="0" w:color="auto"/>
                        <w:bottom w:val="none" w:sz="0" w:space="0" w:color="auto"/>
                        <w:right w:val="none" w:sz="0" w:space="0" w:color="auto"/>
                      </w:divBdr>
                      <w:divsChild>
                        <w:div w:id="1485389357">
                          <w:marLeft w:val="0"/>
                          <w:marRight w:val="0"/>
                          <w:marTop w:val="0"/>
                          <w:marBottom w:val="0"/>
                          <w:divBdr>
                            <w:top w:val="none" w:sz="0" w:space="0" w:color="auto"/>
                            <w:left w:val="none" w:sz="0" w:space="0" w:color="auto"/>
                            <w:bottom w:val="none" w:sz="0" w:space="0" w:color="auto"/>
                            <w:right w:val="none" w:sz="0" w:space="0" w:color="auto"/>
                          </w:divBdr>
                          <w:divsChild>
                            <w:div w:id="608703822">
                              <w:marLeft w:val="0"/>
                              <w:marRight w:val="0"/>
                              <w:marTop w:val="0"/>
                              <w:marBottom w:val="0"/>
                              <w:divBdr>
                                <w:top w:val="none" w:sz="0" w:space="0" w:color="auto"/>
                                <w:left w:val="none" w:sz="0" w:space="0" w:color="auto"/>
                                <w:bottom w:val="none" w:sz="0" w:space="0" w:color="auto"/>
                                <w:right w:val="none" w:sz="0" w:space="0" w:color="auto"/>
                              </w:divBdr>
                              <w:divsChild>
                                <w:div w:id="771634908">
                                  <w:marLeft w:val="0"/>
                                  <w:marRight w:val="0"/>
                                  <w:marTop w:val="0"/>
                                  <w:marBottom w:val="0"/>
                                  <w:divBdr>
                                    <w:top w:val="none" w:sz="0" w:space="0" w:color="auto"/>
                                    <w:left w:val="none" w:sz="0" w:space="0" w:color="auto"/>
                                    <w:bottom w:val="none" w:sz="0" w:space="0" w:color="auto"/>
                                    <w:right w:val="none" w:sz="0" w:space="0" w:color="auto"/>
                                  </w:divBdr>
                                  <w:divsChild>
                                    <w:div w:id="1731465612">
                                      <w:marLeft w:val="0"/>
                                      <w:marRight w:val="0"/>
                                      <w:marTop w:val="300"/>
                                      <w:marBottom w:val="0"/>
                                      <w:divBdr>
                                        <w:top w:val="none" w:sz="0" w:space="0" w:color="auto"/>
                                        <w:left w:val="none" w:sz="0" w:space="0" w:color="auto"/>
                                        <w:bottom w:val="none" w:sz="0" w:space="0" w:color="auto"/>
                                        <w:right w:val="none" w:sz="0" w:space="0" w:color="auto"/>
                                      </w:divBdr>
                                      <w:divsChild>
                                        <w:div w:id="1335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153237">
      <w:bodyDiv w:val="1"/>
      <w:marLeft w:val="0"/>
      <w:marRight w:val="0"/>
      <w:marTop w:val="0"/>
      <w:marBottom w:val="0"/>
      <w:divBdr>
        <w:top w:val="none" w:sz="0" w:space="0" w:color="auto"/>
        <w:left w:val="none" w:sz="0" w:space="0" w:color="auto"/>
        <w:bottom w:val="none" w:sz="0" w:space="0" w:color="auto"/>
        <w:right w:val="none" w:sz="0" w:space="0" w:color="auto"/>
      </w:divBdr>
    </w:div>
    <w:div w:id="1855261053">
      <w:bodyDiv w:val="1"/>
      <w:marLeft w:val="0"/>
      <w:marRight w:val="0"/>
      <w:marTop w:val="0"/>
      <w:marBottom w:val="0"/>
      <w:divBdr>
        <w:top w:val="none" w:sz="0" w:space="0" w:color="auto"/>
        <w:left w:val="none" w:sz="0" w:space="0" w:color="auto"/>
        <w:bottom w:val="none" w:sz="0" w:space="0" w:color="auto"/>
        <w:right w:val="none" w:sz="0" w:space="0" w:color="auto"/>
      </w:divBdr>
      <w:divsChild>
        <w:div w:id="1986465295">
          <w:marLeft w:val="0"/>
          <w:marRight w:val="0"/>
          <w:marTop w:val="0"/>
          <w:marBottom w:val="0"/>
          <w:divBdr>
            <w:top w:val="none" w:sz="0" w:space="0" w:color="auto"/>
            <w:left w:val="none" w:sz="0" w:space="0" w:color="auto"/>
            <w:bottom w:val="none" w:sz="0" w:space="0" w:color="auto"/>
            <w:right w:val="none" w:sz="0" w:space="0" w:color="auto"/>
          </w:divBdr>
          <w:divsChild>
            <w:div w:id="784275707">
              <w:marLeft w:val="0"/>
              <w:marRight w:val="0"/>
              <w:marTop w:val="0"/>
              <w:marBottom w:val="0"/>
              <w:divBdr>
                <w:top w:val="none" w:sz="0" w:space="0" w:color="auto"/>
                <w:left w:val="none" w:sz="0" w:space="0" w:color="auto"/>
                <w:bottom w:val="none" w:sz="0" w:space="0" w:color="auto"/>
                <w:right w:val="none" w:sz="0" w:space="0" w:color="auto"/>
              </w:divBdr>
              <w:divsChild>
                <w:div w:id="988485782">
                  <w:marLeft w:val="0"/>
                  <w:marRight w:val="0"/>
                  <w:marTop w:val="0"/>
                  <w:marBottom w:val="0"/>
                  <w:divBdr>
                    <w:top w:val="none" w:sz="0" w:space="0" w:color="auto"/>
                    <w:left w:val="none" w:sz="0" w:space="0" w:color="auto"/>
                    <w:bottom w:val="none" w:sz="0" w:space="0" w:color="auto"/>
                    <w:right w:val="none" w:sz="0" w:space="0" w:color="auto"/>
                  </w:divBdr>
                  <w:divsChild>
                    <w:div w:id="1449204526">
                      <w:marLeft w:val="30"/>
                      <w:marRight w:val="0"/>
                      <w:marTop w:val="0"/>
                      <w:marBottom w:val="0"/>
                      <w:divBdr>
                        <w:top w:val="none" w:sz="0" w:space="0" w:color="auto"/>
                        <w:left w:val="none" w:sz="0" w:space="0" w:color="auto"/>
                        <w:bottom w:val="none" w:sz="0" w:space="0" w:color="auto"/>
                        <w:right w:val="none" w:sz="0" w:space="0" w:color="auto"/>
                      </w:divBdr>
                      <w:divsChild>
                        <w:div w:id="148444437">
                          <w:marLeft w:val="0"/>
                          <w:marRight w:val="0"/>
                          <w:marTop w:val="0"/>
                          <w:marBottom w:val="0"/>
                          <w:divBdr>
                            <w:top w:val="none" w:sz="0" w:space="0" w:color="auto"/>
                            <w:left w:val="none" w:sz="0" w:space="0" w:color="auto"/>
                            <w:bottom w:val="none" w:sz="0" w:space="0" w:color="auto"/>
                            <w:right w:val="none" w:sz="0" w:space="0" w:color="auto"/>
                          </w:divBdr>
                          <w:divsChild>
                            <w:div w:id="1825733564">
                              <w:marLeft w:val="0"/>
                              <w:marRight w:val="0"/>
                              <w:marTop w:val="0"/>
                              <w:marBottom w:val="0"/>
                              <w:divBdr>
                                <w:top w:val="none" w:sz="0" w:space="0" w:color="auto"/>
                                <w:left w:val="none" w:sz="0" w:space="0" w:color="auto"/>
                                <w:bottom w:val="none" w:sz="0" w:space="0" w:color="auto"/>
                                <w:right w:val="none" w:sz="0" w:space="0" w:color="auto"/>
                              </w:divBdr>
                              <w:divsChild>
                                <w:div w:id="104883120">
                                  <w:marLeft w:val="0"/>
                                  <w:marRight w:val="0"/>
                                  <w:marTop w:val="0"/>
                                  <w:marBottom w:val="0"/>
                                  <w:divBdr>
                                    <w:top w:val="none" w:sz="0" w:space="0" w:color="auto"/>
                                    <w:left w:val="none" w:sz="0" w:space="0" w:color="auto"/>
                                    <w:bottom w:val="none" w:sz="0" w:space="0" w:color="auto"/>
                                    <w:right w:val="none" w:sz="0" w:space="0" w:color="auto"/>
                                  </w:divBdr>
                                  <w:divsChild>
                                    <w:div w:id="1125274523">
                                      <w:marLeft w:val="0"/>
                                      <w:marRight w:val="0"/>
                                      <w:marTop w:val="300"/>
                                      <w:marBottom w:val="0"/>
                                      <w:divBdr>
                                        <w:top w:val="none" w:sz="0" w:space="0" w:color="auto"/>
                                        <w:left w:val="none" w:sz="0" w:space="0" w:color="auto"/>
                                        <w:bottom w:val="none" w:sz="0" w:space="0" w:color="auto"/>
                                        <w:right w:val="none" w:sz="0" w:space="0" w:color="auto"/>
                                      </w:divBdr>
                                      <w:divsChild>
                                        <w:div w:id="1016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E17D-9F7E-453B-922E-B410E1FF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7501</TotalTime>
  <Pages>15</Pages>
  <Words>1037</Words>
  <Characters>5916</Characters>
  <Application>Microsoft Office Word</Application>
  <DocSecurity>0</DocSecurity>
  <Lines>49</Lines>
  <Paragraphs>13</Paragraphs>
  <ScaleCrop>false</ScaleCrop>
  <Company>Hewlett-Packard Company</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dreamsummit</cp:lastModifiedBy>
  <cp:revision>613</cp:revision>
  <cp:lastPrinted>2017-06-01T01:03:00Z</cp:lastPrinted>
  <dcterms:created xsi:type="dcterms:W3CDTF">2016-12-24T08:54:00Z</dcterms:created>
  <dcterms:modified xsi:type="dcterms:W3CDTF">2017-06-23T09:16:00Z</dcterms:modified>
</cp:coreProperties>
</file>