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184" w:rsidRPr="00CB4184" w:rsidRDefault="00CB4184" w:rsidP="00CB4184">
      <w:pPr>
        <w:spacing w:after="249"/>
        <w:rPr>
          <w:rFonts w:ascii="黑体" w:eastAsia="黑体" w:hAnsi="黑体" w:cs="宋体"/>
          <w:b/>
          <w:sz w:val="24"/>
          <w:szCs w:val="24"/>
        </w:rPr>
      </w:pPr>
      <w:r w:rsidRPr="00CB4184">
        <w:rPr>
          <w:rFonts w:ascii="黑体" w:eastAsia="黑体" w:hAnsi="黑体" w:cs="宋体"/>
          <w:b/>
          <w:sz w:val="24"/>
          <w:szCs w:val="24"/>
        </w:rPr>
        <w:t>A07112《退（抵）税申请表》</w:t>
      </w:r>
    </w:p>
    <w:tbl>
      <w:tblPr>
        <w:tblW w:w="8938" w:type="dxa"/>
        <w:tblLayout w:type="fixed"/>
        <w:tblLook w:val="04A0" w:firstRow="1" w:lastRow="0" w:firstColumn="1" w:lastColumn="0" w:noHBand="0" w:noVBand="1"/>
      </w:tblPr>
      <w:tblGrid>
        <w:gridCol w:w="495"/>
        <w:gridCol w:w="236"/>
        <w:gridCol w:w="1131"/>
        <w:gridCol w:w="666"/>
        <w:gridCol w:w="1457"/>
        <w:gridCol w:w="480"/>
        <w:gridCol w:w="240"/>
        <w:gridCol w:w="236"/>
        <w:gridCol w:w="236"/>
        <w:gridCol w:w="630"/>
        <w:gridCol w:w="1139"/>
        <w:gridCol w:w="196"/>
        <w:gridCol w:w="236"/>
        <w:gridCol w:w="1560"/>
      </w:tblGrid>
      <w:tr w:rsidR="00CB4184" w:rsidRPr="00CB4184" w:rsidTr="00CB4184">
        <w:trPr>
          <w:trHeight w:val="540"/>
        </w:trPr>
        <w:tc>
          <w:tcPr>
            <w:tcW w:w="8938" w:type="dxa"/>
            <w:gridSpan w:val="14"/>
            <w:vAlign w:val="center"/>
            <w:hideMark/>
          </w:tcPr>
          <w:p w:rsidR="00CB4184" w:rsidRPr="00CB4184" w:rsidRDefault="00CB4184" w:rsidP="00CB4184">
            <w:pPr>
              <w:widowControl/>
              <w:jc w:val="center"/>
              <w:rPr>
                <w:rFonts w:ascii="黑体" w:eastAsia="黑体" w:hAnsi="黑体" w:cs="宋体"/>
                <w:color w:val="000000"/>
                <w:kern w:val="0"/>
                <w:sz w:val="36"/>
                <w:szCs w:val="36"/>
              </w:rPr>
            </w:pPr>
            <w:r w:rsidRPr="00CB4184">
              <w:rPr>
                <w:rFonts w:ascii="黑体" w:eastAsia="黑体" w:hAnsi="黑体" w:cs="宋体" w:hint="eastAsia"/>
                <w:color w:val="000000"/>
                <w:kern w:val="0"/>
                <w:sz w:val="36"/>
                <w:szCs w:val="36"/>
              </w:rPr>
              <w:t>退（抵）税申请表</w:t>
            </w:r>
          </w:p>
        </w:tc>
      </w:tr>
      <w:tr w:rsidR="00CB4184" w:rsidRPr="00CB4184" w:rsidTr="00CB4184">
        <w:trPr>
          <w:trHeight w:val="345"/>
        </w:trPr>
        <w:tc>
          <w:tcPr>
            <w:tcW w:w="8938" w:type="dxa"/>
            <w:gridSpan w:val="14"/>
            <w:vAlign w:val="center"/>
            <w:hideMark/>
          </w:tcPr>
          <w:p w:rsidR="00CB4184" w:rsidRPr="00CB4184" w:rsidRDefault="00CB4184" w:rsidP="00CB4184">
            <w:pPr>
              <w:widowControl/>
              <w:jc w:val="right"/>
              <w:rPr>
                <w:rFonts w:ascii="宋体" w:eastAsia="宋体" w:hAnsi="宋体" w:cs="宋体"/>
                <w:b/>
                <w:color w:val="000000"/>
                <w:kern w:val="0"/>
                <w:sz w:val="22"/>
              </w:rPr>
            </w:pPr>
            <w:r w:rsidRPr="00CB4184">
              <w:rPr>
                <w:rFonts w:ascii="宋体" w:eastAsia="宋体" w:hAnsi="宋体" w:cs="宋体" w:hint="eastAsia"/>
                <w:b/>
                <w:color w:val="000000"/>
                <w:kern w:val="0"/>
                <w:sz w:val="22"/>
              </w:rPr>
              <w:t>金额单位：元，至角分</w:t>
            </w:r>
          </w:p>
        </w:tc>
      </w:tr>
      <w:tr w:rsidR="00CB4184" w:rsidRPr="00CB4184" w:rsidTr="00CB4184">
        <w:trPr>
          <w:trHeight w:val="430"/>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申请人名称</w:t>
            </w:r>
          </w:p>
        </w:tc>
        <w:tc>
          <w:tcPr>
            <w:tcW w:w="2413" w:type="dxa"/>
            <w:gridSpan w:val="4"/>
            <w:tcBorders>
              <w:top w:val="single" w:sz="4" w:space="0" w:color="auto"/>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3997" w:type="dxa"/>
            <w:gridSpan w:val="6"/>
            <w:tcBorders>
              <w:top w:val="single" w:sz="4" w:space="0" w:color="auto"/>
              <w:left w:val="nil"/>
              <w:bottom w:val="single" w:sz="4" w:space="0" w:color="auto"/>
              <w:right w:val="single" w:sz="4" w:space="0" w:color="000000"/>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纳税人□     扣缴义务人□</w:t>
            </w:r>
          </w:p>
        </w:tc>
      </w:tr>
      <w:tr w:rsidR="00CB4184" w:rsidRPr="00CB4184" w:rsidTr="00F2209C">
        <w:trPr>
          <w:trHeight w:val="540"/>
        </w:trPr>
        <w:tc>
          <w:tcPr>
            <w:tcW w:w="2528" w:type="dxa"/>
            <w:gridSpan w:val="4"/>
            <w:tcBorders>
              <w:top w:val="single" w:sz="4" w:space="0" w:color="auto"/>
              <w:left w:val="single" w:sz="4" w:space="0" w:color="auto"/>
              <w:bottom w:val="single" w:sz="4" w:space="0" w:color="auto"/>
              <w:right w:val="single" w:sz="4" w:space="0" w:color="000000"/>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纳税人名称</w:t>
            </w:r>
          </w:p>
        </w:tc>
        <w:tc>
          <w:tcPr>
            <w:tcW w:w="2413" w:type="dxa"/>
            <w:gridSpan w:val="4"/>
            <w:tcBorders>
              <w:top w:val="single" w:sz="4" w:space="0" w:color="auto"/>
              <w:left w:val="nil"/>
              <w:bottom w:val="single" w:sz="4" w:space="0" w:color="auto"/>
              <w:right w:val="single" w:sz="4" w:space="0" w:color="000000"/>
            </w:tcBorders>
            <w:vAlign w:val="center"/>
            <w:hideMark/>
          </w:tcPr>
          <w:p w:rsidR="00CB4184" w:rsidRPr="00CB4184" w:rsidRDefault="00CB4184" w:rsidP="00CB4184">
            <w:pPr>
              <w:widowControl/>
              <w:jc w:val="center"/>
              <w:rPr>
                <w:rFonts w:ascii="宋体" w:eastAsia="宋体" w:hAnsi="宋体" w:cs="宋体"/>
                <w:color w:val="000000"/>
                <w:kern w:val="0"/>
                <w:sz w:val="22"/>
              </w:rPr>
            </w:pPr>
          </w:p>
        </w:tc>
        <w:tc>
          <w:tcPr>
            <w:tcW w:w="2005"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统一社会信用代码     （纳税人识别号）</w:t>
            </w:r>
          </w:p>
        </w:tc>
        <w:tc>
          <w:tcPr>
            <w:tcW w:w="1992" w:type="dxa"/>
            <w:gridSpan w:val="3"/>
            <w:tcBorders>
              <w:top w:val="single" w:sz="4" w:space="0" w:color="auto"/>
              <w:left w:val="nil"/>
              <w:bottom w:val="single" w:sz="4" w:space="0" w:color="auto"/>
              <w:right w:val="single" w:sz="4" w:space="0" w:color="000000"/>
            </w:tcBorders>
            <w:vAlign w:val="center"/>
          </w:tcPr>
          <w:p w:rsidR="00CB4184" w:rsidRPr="00F2209C" w:rsidRDefault="00CB4184" w:rsidP="00CB4184">
            <w:pPr>
              <w:widowControl/>
              <w:jc w:val="center"/>
              <w:rPr>
                <w:rFonts w:ascii="宋体" w:eastAsia="宋体" w:hAnsi="宋体" w:cs="宋体"/>
                <w:color w:val="000000"/>
                <w:kern w:val="0"/>
                <w:sz w:val="22"/>
              </w:rPr>
            </w:pPr>
          </w:p>
        </w:tc>
      </w:tr>
      <w:tr w:rsidR="00CB4184" w:rsidRPr="00CB4184" w:rsidTr="00F2209C">
        <w:trPr>
          <w:trHeight w:val="431"/>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联系人姓名</w:t>
            </w:r>
          </w:p>
        </w:tc>
        <w:tc>
          <w:tcPr>
            <w:tcW w:w="2413" w:type="dxa"/>
            <w:gridSpan w:val="4"/>
            <w:tcBorders>
              <w:top w:val="single" w:sz="4" w:space="0" w:color="auto"/>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2005"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联系电话</w:t>
            </w:r>
          </w:p>
        </w:tc>
        <w:tc>
          <w:tcPr>
            <w:tcW w:w="1992" w:type="dxa"/>
            <w:gridSpan w:val="3"/>
            <w:tcBorders>
              <w:top w:val="single" w:sz="4" w:space="0" w:color="auto"/>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CB4184" w:rsidRPr="00CB4184" w:rsidTr="00CB4184">
        <w:trPr>
          <w:trHeight w:val="431"/>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申请退税类型</w:t>
            </w:r>
          </w:p>
        </w:tc>
        <w:tc>
          <w:tcPr>
            <w:tcW w:w="6410" w:type="dxa"/>
            <w:gridSpan w:val="10"/>
            <w:tcBorders>
              <w:top w:val="single" w:sz="4" w:space="0" w:color="auto"/>
              <w:left w:val="nil"/>
              <w:bottom w:val="nil"/>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汇算结算退税□      误收退税□      留抵退税□</w:t>
            </w:r>
          </w:p>
        </w:tc>
      </w:tr>
      <w:tr w:rsidR="00CB4184" w:rsidRPr="00CB4184" w:rsidTr="00CB4184">
        <w:trPr>
          <w:trHeight w:val="431"/>
        </w:trPr>
        <w:tc>
          <w:tcPr>
            <w:tcW w:w="8938" w:type="dxa"/>
            <w:gridSpan w:val="1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b/>
                <w:bCs/>
                <w:color w:val="000000"/>
                <w:kern w:val="0"/>
                <w:sz w:val="22"/>
              </w:rPr>
            </w:pPr>
            <w:r w:rsidRPr="00CB4184">
              <w:rPr>
                <w:rFonts w:ascii="宋体" w:eastAsia="宋体" w:hAnsi="宋体" w:cs="宋体" w:hint="eastAsia"/>
                <w:b/>
                <w:bCs/>
                <w:color w:val="000000"/>
                <w:kern w:val="0"/>
                <w:sz w:val="22"/>
              </w:rPr>
              <w:t>一、汇算结算、误收税款退税</w:t>
            </w:r>
          </w:p>
        </w:tc>
      </w:tr>
      <w:tr w:rsidR="00CB4184" w:rsidRPr="00CB4184" w:rsidTr="00CB4184">
        <w:trPr>
          <w:trHeight w:val="431"/>
        </w:trPr>
        <w:tc>
          <w:tcPr>
            <w:tcW w:w="495" w:type="dxa"/>
            <w:vMerge w:val="restart"/>
            <w:tcBorders>
              <w:top w:val="nil"/>
              <w:left w:val="single" w:sz="4" w:space="0" w:color="auto"/>
              <w:bottom w:val="single" w:sz="4" w:space="0" w:color="auto"/>
              <w:right w:val="single" w:sz="4" w:space="0" w:color="auto"/>
            </w:tcBorders>
            <w:textDirection w:val="tbRlV"/>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原完税情况</w:t>
            </w:r>
          </w:p>
        </w:tc>
        <w:tc>
          <w:tcPr>
            <w:tcW w:w="2033"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税种</w:t>
            </w:r>
          </w:p>
        </w:tc>
        <w:tc>
          <w:tcPr>
            <w:tcW w:w="1457" w:type="dxa"/>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品目名称</w:t>
            </w:r>
          </w:p>
        </w:tc>
        <w:tc>
          <w:tcPr>
            <w:tcW w:w="1822" w:type="dxa"/>
            <w:gridSpan w:val="5"/>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税款所属时期</w:t>
            </w:r>
          </w:p>
        </w:tc>
        <w:tc>
          <w:tcPr>
            <w:tcW w:w="1571"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税票号码</w:t>
            </w:r>
          </w:p>
        </w:tc>
        <w:tc>
          <w:tcPr>
            <w:tcW w:w="1560" w:type="dxa"/>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实缴金额</w:t>
            </w:r>
          </w:p>
        </w:tc>
      </w:tr>
      <w:tr w:rsidR="007634F7" w:rsidRPr="00CB4184" w:rsidTr="004F329C">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p>
        </w:tc>
        <w:tc>
          <w:tcPr>
            <w:tcW w:w="1457" w:type="dxa"/>
            <w:tcBorders>
              <w:top w:val="single" w:sz="4" w:space="0" w:color="auto"/>
              <w:left w:val="nil"/>
              <w:bottom w:val="single" w:sz="4" w:space="0" w:color="auto"/>
              <w:right w:val="single" w:sz="4" w:space="0" w:color="000000"/>
            </w:tcBorders>
          </w:tcPr>
          <w:p w:rsidR="007634F7" w:rsidRDefault="007634F7" w:rsidP="007634F7">
            <w:pPr>
              <w:pStyle w:val="0"/>
              <w:widowControl w:val="0"/>
              <w:spacing w:line="276" w:lineRule="auto"/>
              <w:jc w:val="center"/>
              <w:rPr>
                <w:rFonts w:ascii="宋体" w:hAnsi="宋体"/>
                <w:bCs/>
                <w:sz w:val="18"/>
                <w:szCs w:val="18"/>
              </w:rPr>
            </w:pPr>
          </w:p>
        </w:tc>
        <w:tc>
          <w:tcPr>
            <w:tcW w:w="1822" w:type="dxa"/>
            <w:gridSpan w:val="5"/>
            <w:tcBorders>
              <w:top w:val="single" w:sz="4" w:space="0" w:color="auto"/>
              <w:left w:val="nil"/>
              <w:bottom w:val="single" w:sz="4" w:space="0" w:color="auto"/>
              <w:right w:val="single" w:sz="4" w:space="0" w:color="000000"/>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p>
        </w:tc>
        <w:tc>
          <w:tcPr>
            <w:tcW w:w="1571" w:type="dxa"/>
            <w:gridSpan w:val="3"/>
            <w:tcBorders>
              <w:top w:val="single" w:sz="4" w:space="0" w:color="auto"/>
              <w:left w:val="nil"/>
              <w:bottom w:val="single" w:sz="4" w:space="0" w:color="auto"/>
              <w:right w:val="single" w:sz="4" w:space="0" w:color="000000"/>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p>
        </w:tc>
        <w:tc>
          <w:tcPr>
            <w:tcW w:w="1560" w:type="dxa"/>
            <w:tcBorders>
              <w:top w:val="single" w:sz="4" w:space="0" w:color="auto"/>
              <w:left w:val="nil"/>
              <w:bottom w:val="single" w:sz="4" w:space="0" w:color="auto"/>
              <w:right w:val="single" w:sz="4" w:space="0" w:color="000000"/>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457" w:type="dxa"/>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822" w:type="dxa"/>
            <w:gridSpan w:val="5"/>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71" w:type="dxa"/>
            <w:gridSpan w:val="3"/>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60" w:type="dxa"/>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457" w:type="dxa"/>
            <w:tcBorders>
              <w:top w:val="nil"/>
              <w:left w:val="nil"/>
              <w:bottom w:val="single" w:sz="4" w:space="0" w:color="auto"/>
              <w:right w:val="single" w:sz="4" w:space="0" w:color="000000"/>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822" w:type="dxa"/>
            <w:gridSpan w:val="5"/>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71" w:type="dxa"/>
            <w:gridSpan w:val="3"/>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tcPr>
          <w:p w:rsidR="007634F7" w:rsidRPr="00CB4184" w:rsidRDefault="007634F7" w:rsidP="007634F7">
            <w:pPr>
              <w:widowControl/>
              <w:jc w:val="left"/>
              <w:rPr>
                <w:rFonts w:ascii="宋体" w:eastAsia="宋体" w:hAnsi="宋体" w:cs="宋体"/>
                <w:color w:val="000000"/>
                <w:kern w:val="0"/>
                <w:sz w:val="22"/>
              </w:rPr>
            </w:pPr>
          </w:p>
        </w:tc>
        <w:tc>
          <w:tcPr>
            <w:tcW w:w="1457"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822" w:type="dxa"/>
            <w:gridSpan w:val="5"/>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71" w:type="dxa"/>
            <w:gridSpan w:val="3"/>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60"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tcPr>
          <w:p w:rsidR="007634F7" w:rsidRPr="00CB4184" w:rsidRDefault="007634F7" w:rsidP="007634F7">
            <w:pPr>
              <w:widowControl/>
              <w:jc w:val="left"/>
              <w:rPr>
                <w:rFonts w:ascii="宋体" w:eastAsia="宋体" w:hAnsi="宋体" w:cs="宋体"/>
                <w:color w:val="000000"/>
                <w:kern w:val="0"/>
                <w:sz w:val="22"/>
              </w:rPr>
            </w:pPr>
          </w:p>
        </w:tc>
        <w:tc>
          <w:tcPr>
            <w:tcW w:w="1457"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822" w:type="dxa"/>
            <w:gridSpan w:val="5"/>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71" w:type="dxa"/>
            <w:gridSpan w:val="3"/>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60"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合计（小写）</w:t>
            </w:r>
          </w:p>
        </w:tc>
        <w:tc>
          <w:tcPr>
            <w:tcW w:w="1457" w:type="dxa"/>
            <w:tcBorders>
              <w:top w:val="nil"/>
              <w:left w:val="nil"/>
              <w:bottom w:val="single" w:sz="4" w:space="0" w:color="auto"/>
              <w:right w:val="single" w:sz="4" w:space="0" w:color="000000"/>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822" w:type="dxa"/>
            <w:gridSpan w:val="5"/>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71" w:type="dxa"/>
            <w:gridSpan w:val="3"/>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000000"/>
            </w:tcBorders>
            <w:vAlign w:val="center"/>
            <w:hideMark/>
          </w:tcPr>
          <w:p w:rsidR="007634F7" w:rsidRPr="00F2209C" w:rsidRDefault="007634F7" w:rsidP="00F2209C">
            <w:pPr>
              <w:pStyle w:val="0"/>
              <w:widowControl w:val="0"/>
              <w:spacing w:line="276" w:lineRule="auto"/>
              <w:jc w:val="center"/>
              <w:rPr>
                <w:rFonts w:ascii="宋体" w:eastAsia="宋体" w:hAnsi="宋体" w:cs="宋体"/>
                <w:color w:val="000000"/>
                <w:sz w:val="22"/>
                <w:szCs w:val="22"/>
              </w:rPr>
            </w:pPr>
            <w:bookmarkStart w:id="0" w:name="_GoBack"/>
            <w:bookmarkEnd w:id="0"/>
          </w:p>
        </w:tc>
      </w:tr>
      <w:tr w:rsidR="007634F7" w:rsidRPr="00CB4184" w:rsidTr="00CB4184">
        <w:trPr>
          <w:trHeight w:val="431"/>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申请退税金额（小写）</w:t>
            </w:r>
          </w:p>
        </w:tc>
        <w:tc>
          <w:tcPr>
            <w:tcW w:w="6410" w:type="dxa"/>
            <w:gridSpan w:val="10"/>
            <w:tcBorders>
              <w:top w:val="single" w:sz="4" w:space="0" w:color="auto"/>
              <w:left w:val="nil"/>
              <w:bottom w:val="single" w:sz="4" w:space="0" w:color="auto"/>
              <w:right w:val="single" w:sz="4" w:space="0" w:color="000000"/>
            </w:tcBorders>
            <w:vAlign w:val="center"/>
            <w:hideMark/>
          </w:tcPr>
          <w:p w:rsidR="007634F7" w:rsidRPr="00F2209C" w:rsidRDefault="007634F7" w:rsidP="00F2209C">
            <w:pPr>
              <w:pStyle w:val="0"/>
              <w:widowControl w:val="0"/>
              <w:spacing w:line="276" w:lineRule="auto"/>
              <w:jc w:val="center"/>
              <w:rPr>
                <w:rFonts w:ascii="宋体" w:eastAsia="宋体" w:hAnsi="宋体"/>
                <w:bCs/>
                <w:sz w:val="18"/>
                <w:szCs w:val="18"/>
              </w:rPr>
            </w:pPr>
            <w:r w:rsidRPr="00CB4184">
              <w:rPr>
                <w:rFonts w:ascii="宋体" w:eastAsia="宋体" w:hAnsi="宋体" w:cs="宋体" w:hint="eastAsia"/>
                <w:color w:val="000000"/>
                <w:sz w:val="22"/>
              </w:rPr>
              <w:t xml:space="preserve">　</w:t>
            </w:r>
          </w:p>
        </w:tc>
      </w:tr>
      <w:tr w:rsidR="007634F7" w:rsidRPr="00CB4184" w:rsidTr="00CB4184">
        <w:trPr>
          <w:trHeight w:val="540"/>
        </w:trPr>
        <w:tc>
          <w:tcPr>
            <w:tcW w:w="8938" w:type="dxa"/>
            <w:gridSpan w:val="14"/>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b/>
                <w:bCs/>
                <w:color w:val="000000"/>
                <w:kern w:val="0"/>
                <w:sz w:val="22"/>
              </w:rPr>
            </w:pPr>
            <w:r w:rsidRPr="00CB4184">
              <w:rPr>
                <w:rFonts w:ascii="宋体" w:eastAsia="宋体" w:hAnsi="宋体" w:cs="宋体" w:hint="eastAsia"/>
                <w:b/>
                <w:bCs/>
                <w:color w:val="000000"/>
                <w:kern w:val="0"/>
                <w:sz w:val="22"/>
              </w:rPr>
              <w:t>二、留抵退税</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增量留抵税额大于零，且申请退税前连续12个月（或实际经营期至少3个月）生产并销售非金属矿物制品、通用设备、专用设备及计算机、通信和其他电子设备销售额占全部销售额的比重超过50%</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4705" w:type="dxa"/>
            <w:gridSpan w:val="7"/>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月至</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月生产并销售非金属矿物制品、通用设备、专用设备及计算机、通信和其他电子设备销售额</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w:t>
            </w:r>
          </w:p>
          <w:p w:rsidR="007634F7" w:rsidRPr="00CB4184" w:rsidRDefault="007634F7" w:rsidP="007634F7">
            <w:pPr>
              <w:widowControl/>
              <w:jc w:val="left"/>
              <w:rPr>
                <w:rFonts w:ascii="宋体" w:eastAsia="宋体" w:hAnsi="宋体" w:cs="宋体"/>
                <w:color w:val="000000"/>
                <w:kern w:val="0"/>
                <w:sz w:val="22"/>
                <w:u w:val="single"/>
              </w:rPr>
            </w:pPr>
            <w:r w:rsidRPr="00CB4184">
              <w:rPr>
                <w:rFonts w:ascii="宋体" w:eastAsia="宋体" w:hAnsi="宋体" w:cs="宋体" w:hint="eastAsia"/>
                <w:color w:val="000000"/>
                <w:kern w:val="0"/>
                <w:sz w:val="22"/>
              </w:rPr>
              <w:t>同期全部销售额</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，占比</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w:t>
            </w:r>
          </w:p>
        </w:tc>
        <w:tc>
          <w:tcPr>
            <w:tcW w:w="4233" w:type="dxa"/>
            <w:gridSpan w:val="7"/>
            <w:tcBorders>
              <w:top w:val="nil"/>
              <w:left w:val="nil"/>
              <w:bottom w:val="nil"/>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连续六个月（按季纳税的，连续两个季度）增量留抵税额均大于零的起止时间：</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月至</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申请退税前36个月未发生骗取留抵退税、出口退税或虚开增值税专用发票情形</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申请退税前36个月未因偷税被税务机关处罚两次及以上</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自2019年4月1日起未享受即征即退、先征后返（退）政策</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000000"/>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出口货物劳务、发生跨境应税行为，适用免抵退税办法</w:t>
            </w:r>
          </w:p>
        </w:tc>
        <w:tc>
          <w:tcPr>
            <w:tcW w:w="1796" w:type="dxa"/>
            <w:gridSpan w:val="2"/>
            <w:tcBorders>
              <w:top w:val="single" w:sz="4" w:space="0" w:color="auto"/>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本期已申报免抵退税应退税额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2019年4月至申请退税前一税款所属期已抵扣的增值税专用发票（含税控机动车销售统一发票）注明的增值税额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lastRenderedPageBreak/>
              <w:t>2019年4月至申请退税前一税款所属期已抵扣的海关进口增值税专用缴款书注明的增值税额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2019年4月至申请退税前一税款所属期已抵扣的解缴税款完税凭证注明的增值税额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2019年4月至申请退税前一税款所属期全部已抵扣的进项税额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本期申请退还的增量留抵税额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1862" w:type="dxa"/>
            <w:gridSpan w:val="3"/>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退税申请理由</w:t>
            </w:r>
          </w:p>
        </w:tc>
        <w:tc>
          <w:tcPr>
            <w:tcW w:w="7076" w:type="dxa"/>
            <w:gridSpan w:val="11"/>
            <w:tcBorders>
              <w:top w:val="single" w:sz="4" w:space="0" w:color="auto"/>
              <w:left w:val="nil"/>
              <w:bottom w:val="single" w:sz="4" w:space="0" w:color="auto"/>
              <w:right w:val="single" w:sz="4" w:space="0" w:color="auto"/>
            </w:tcBorders>
            <w:vAlign w:val="center"/>
          </w:tcPr>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F2209C" w:rsidRDefault="00F2209C"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经办人：                    </w:t>
            </w:r>
            <w:r w:rsidR="00F2209C">
              <w:rPr>
                <w:rFonts w:ascii="宋体" w:eastAsia="宋体" w:hAnsi="宋体" w:cs="宋体"/>
                <w:color w:val="000000"/>
                <w:kern w:val="0"/>
                <w:sz w:val="22"/>
              </w:rPr>
              <w:t xml:space="preserve">             </w:t>
            </w:r>
            <w:r w:rsidRPr="00CB4184">
              <w:rPr>
                <w:rFonts w:ascii="宋体" w:eastAsia="宋体" w:hAnsi="宋体" w:cs="宋体" w:hint="eastAsia"/>
                <w:color w:val="000000"/>
                <w:kern w:val="0"/>
                <w:sz w:val="22"/>
              </w:rPr>
              <w:t>（公章）</w:t>
            </w:r>
          </w:p>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r w:rsidRPr="007634F7">
              <w:rPr>
                <w:rFonts w:ascii="宋体" w:eastAsia="宋体" w:hAnsi="宋体" w:cs="宋体" w:hint="eastAsia"/>
                <w:color w:val="000000"/>
                <w:kern w:val="0"/>
                <w:sz w:val="22"/>
              </w:rPr>
              <w:t xml:space="preserve"> </w:t>
            </w:r>
            <w:r w:rsidRPr="007634F7">
              <w:rPr>
                <w:rFonts w:ascii="宋体" w:eastAsia="宋体" w:hAnsi="宋体" w:cs="宋体"/>
                <w:color w:val="000000"/>
                <w:kern w:val="0"/>
                <w:sz w:val="22"/>
              </w:rPr>
              <w:t>20</w:t>
            </w:r>
            <w:r w:rsidRPr="007634F7">
              <w:rPr>
                <w:rFonts w:ascii="宋体" w:eastAsia="宋体" w:hAnsi="宋体" w:cs="宋体" w:hint="eastAsia"/>
                <w:color w:val="000000"/>
                <w:kern w:val="0"/>
                <w:sz w:val="22"/>
              </w:rPr>
              <w:t xml:space="preserve"> XX 年 XX 月 XX 日</w:t>
            </w: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授权声明</w:t>
            </w:r>
          </w:p>
        </w:tc>
        <w:tc>
          <w:tcPr>
            <w:tcW w:w="3734" w:type="dxa"/>
            <w:gridSpan w:val="4"/>
            <w:tcBorders>
              <w:top w:val="single" w:sz="4" w:space="0" w:color="auto"/>
              <w:left w:val="single" w:sz="4" w:space="0" w:color="auto"/>
              <w:bottom w:val="single" w:sz="4" w:space="0" w:color="auto"/>
              <w:right w:val="single" w:sz="4" w:space="0" w:color="auto"/>
            </w:tcBorders>
            <w:vAlign w:val="center"/>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如果你已委托代理人申请，请填写下列资料：</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为代理相关税务事宜，现授权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 xml:space="preserve">（地址）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 xml:space="preserve"> 为本纳税人的代理申请人，任何与本申请有关的往来文件，都可寄于此人。</w:t>
            </w: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授权人签章：</w:t>
            </w:r>
          </w:p>
        </w:tc>
        <w:tc>
          <w:tcPr>
            <w:tcW w:w="712" w:type="dxa"/>
            <w:gridSpan w:val="3"/>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声</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明</w:t>
            </w:r>
          </w:p>
        </w:tc>
        <w:tc>
          <w:tcPr>
            <w:tcW w:w="3761" w:type="dxa"/>
            <w:gridSpan w:val="5"/>
            <w:tcBorders>
              <w:top w:val="single" w:sz="4" w:space="0" w:color="auto"/>
              <w:left w:val="single" w:sz="4" w:space="0" w:color="auto"/>
              <w:bottom w:val="single" w:sz="4" w:space="0" w:color="auto"/>
              <w:right w:val="single" w:sz="4" w:space="0" w:color="auto"/>
            </w:tcBorders>
          </w:tcPr>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此表是根据国家税收法律法规及相关规定填写的，对填报内容（及附带资料）的真实性、可靠性、完整性负责。</w:t>
            </w: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申请人签章：</w:t>
            </w:r>
          </w:p>
        </w:tc>
      </w:tr>
      <w:tr w:rsidR="007634F7" w:rsidRPr="00CB4184" w:rsidTr="00CB4184">
        <w:trPr>
          <w:trHeight w:val="540"/>
        </w:trPr>
        <w:tc>
          <w:tcPr>
            <w:tcW w:w="8938" w:type="dxa"/>
            <w:gridSpan w:val="14"/>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b/>
                <w:color w:val="000000"/>
                <w:kern w:val="0"/>
                <w:sz w:val="22"/>
              </w:rPr>
              <w:t>以下由税务机关填写</w:t>
            </w:r>
          </w:p>
        </w:tc>
      </w:tr>
      <w:tr w:rsidR="007634F7" w:rsidRPr="00CB4184" w:rsidTr="00CB4184">
        <w:trPr>
          <w:trHeight w:val="540"/>
        </w:trPr>
        <w:tc>
          <w:tcPr>
            <w:tcW w:w="1862" w:type="dxa"/>
            <w:gridSpan w:val="3"/>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b/>
                <w:color w:val="000000"/>
                <w:kern w:val="0"/>
                <w:sz w:val="22"/>
              </w:rPr>
            </w:pPr>
            <w:r w:rsidRPr="00CB4184">
              <w:rPr>
                <w:rFonts w:ascii="宋体" w:eastAsia="宋体" w:hAnsi="宋体" w:cs="宋体" w:hint="eastAsia"/>
                <w:color w:val="000000"/>
                <w:kern w:val="0"/>
                <w:sz w:val="22"/>
              </w:rPr>
              <w:t>受理情况</w:t>
            </w:r>
          </w:p>
        </w:tc>
        <w:tc>
          <w:tcPr>
            <w:tcW w:w="7076" w:type="dxa"/>
            <w:gridSpan w:val="11"/>
            <w:tcBorders>
              <w:top w:val="single" w:sz="4" w:space="0" w:color="auto"/>
              <w:left w:val="nil"/>
              <w:bottom w:val="single" w:sz="4" w:space="0" w:color="auto"/>
              <w:right w:val="single" w:sz="4" w:space="0" w:color="auto"/>
            </w:tcBorders>
            <w:vAlign w:val="center"/>
          </w:tcPr>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受理人：      </w:t>
            </w:r>
          </w:p>
          <w:p w:rsidR="007634F7" w:rsidRPr="00CB4184" w:rsidRDefault="007634F7" w:rsidP="007634F7">
            <w:pPr>
              <w:widowControl/>
              <w:jc w:val="center"/>
              <w:rPr>
                <w:rFonts w:ascii="宋体" w:eastAsia="宋体" w:hAnsi="宋体" w:cs="宋体"/>
                <w:b/>
                <w:color w:val="000000"/>
                <w:kern w:val="0"/>
                <w:sz w:val="22"/>
              </w:rPr>
            </w:pPr>
            <w:r w:rsidRPr="00CB4184">
              <w:rPr>
                <w:rFonts w:ascii="宋体" w:eastAsia="宋体" w:hAnsi="宋体" w:cs="宋体" w:hint="eastAsia"/>
                <w:color w:val="000000"/>
                <w:kern w:val="0"/>
                <w:sz w:val="22"/>
              </w:rPr>
              <w:t xml:space="preserve">                           年    月    日</w:t>
            </w:r>
          </w:p>
        </w:tc>
      </w:tr>
      <w:tr w:rsidR="007634F7" w:rsidRPr="00CB4184" w:rsidTr="00CB4184">
        <w:trPr>
          <w:trHeight w:val="540"/>
        </w:trPr>
        <w:tc>
          <w:tcPr>
            <w:tcW w:w="4705" w:type="dxa"/>
            <w:gridSpan w:val="7"/>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核实部门意见：</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退还方式： 退库□      抵扣欠税□</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退税类型： 汇算结算退税□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误收退税□</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留抵退税□</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退税发起方式：纳税人自行申请□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税务机关发现并通知□</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退（抵）税金额：</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经办人：            负责人：</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年     月     日</w:t>
            </w:r>
          </w:p>
        </w:tc>
        <w:tc>
          <w:tcPr>
            <w:tcW w:w="4233" w:type="dxa"/>
            <w:gridSpan w:val="7"/>
            <w:tcBorders>
              <w:top w:val="single" w:sz="4" w:space="0" w:color="auto"/>
              <w:left w:val="nil"/>
              <w:bottom w:val="single" w:sz="4" w:space="0" w:color="auto"/>
              <w:right w:val="single" w:sz="4" w:space="0" w:color="auto"/>
            </w:tcBorders>
            <w:vAlign w:val="center"/>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税务机关负责人意见：</w:t>
            </w: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签字</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p w:rsidR="007634F7"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年     月     日（公章）</w:t>
            </w:r>
          </w:p>
          <w:p w:rsidR="00CE4355" w:rsidRPr="00CB4184" w:rsidRDefault="00CE4355" w:rsidP="007634F7">
            <w:pPr>
              <w:widowControl/>
              <w:rPr>
                <w:rFonts w:ascii="宋体" w:eastAsia="宋体" w:hAnsi="宋体" w:cs="宋体"/>
                <w:color w:val="000000"/>
                <w:kern w:val="0"/>
                <w:sz w:val="22"/>
              </w:rPr>
            </w:pPr>
          </w:p>
        </w:tc>
      </w:tr>
      <w:tr w:rsidR="007634F7" w:rsidRPr="00CB4184" w:rsidTr="00CB4184">
        <w:tc>
          <w:tcPr>
            <w:tcW w:w="495" w:type="dxa"/>
            <w:tcBorders>
              <w:top w:val="nil"/>
              <w:left w:val="nil"/>
              <w:bottom w:val="nil"/>
              <w:right w:val="nil"/>
            </w:tcBorders>
            <w:vAlign w:val="center"/>
            <w:hideMark/>
          </w:tcPr>
          <w:p w:rsidR="007634F7" w:rsidRPr="00CB4184" w:rsidRDefault="007634F7" w:rsidP="007634F7">
            <w:pPr>
              <w:rPr>
                <w:rFonts w:ascii="宋体" w:eastAsia="宋体" w:hAnsi="宋体" w:cs="宋体"/>
                <w:color w:val="000000"/>
                <w:kern w:val="0"/>
                <w:sz w:val="22"/>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131"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457"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63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56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r>
    </w:tbl>
    <w:p w:rsidR="00CE4355" w:rsidRPr="00F04CF3" w:rsidRDefault="00CE4355" w:rsidP="00CE4355">
      <w:pPr>
        <w:snapToGrid w:val="0"/>
        <w:jc w:val="center"/>
        <w:rPr>
          <w:rFonts w:ascii="宋体" w:eastAsia="宋体" w:hAnsi="宋体" w:cs="宋体"/>
          <w:color w:val="000000"/>
          <w:kern w:val="0"/>
          <w:sz w:val="22"/>
        </w:rPr>
      </w:pPr>
      <w:r w:rsidRPr="00F04CF3">
        <w:rPr>
          <w:rFonts w:ascii="宋体" w:eastAsia="宋体" w:hAnsi="宋体" w:cs="宋体"/>
          <w:color w:val="000000"/>
          <w:kern w:val="0"/>
          <w:sz w:val="22"/>
        </w:rPr>
        <w:lastRenderedPageBreak/>
        <w:t>《退（抵）税申请表》填表说明</w:t>
      </w:r>
    </w:p>
    <w:p w:rsidR="00CE4355" w:rsidRPr="00F04CF3" w:rsidRDefault="00CE4355" w:rsidP="00CE4355">
      <w:pPr>
        <w:snapToGrid w:val="0"/>
        <w:rPr>
          <w:rFonts w:ascii="宋体" w:eastAsia="宋体" w:hAnsi="宋体" w:cs="宋体"/>
          <w:color w:val="000000"/>
          <w:kern w:val="0"/>
          <w:sz w:val="22"/>
        </w:rPr>
      </w:pP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一、本表适用于办理汇算结算、误收税款退税、留抵退税。</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二、纳税人退税账户与原缴税账户不一致的，须另行提交资料，并经税务机关确认。</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三、本表一式四联，纳税人一联、税务机关三联。</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四、申请人名称：填写纳税人或扣缴义务人名称。如申请留抵退税，应填写纳税人名称。</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五、申请人身份：选择“纳税人”或“扣缴义务人”。如申请留抵退税，应选择“纳税人”。</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六、纳税人名称：填写税务登记证所载纳税人的全称。</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七、统一社会信用代码(纳税人识别号)：填写纳税人统一社会信用代码。</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八、联系人名称：填写联系人姓名。</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九、联系电话：填写联系人固定电话号码或手机号码。</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十、申请退税类型：选择“汇算结算退税”、“误收退税”或“留抵退税”。</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十一、原完税情况：填写与汇算结算和误收税款退税相关信息。分税种、品目名称、税款所属时期、税票号码、实缴金额等项目，填写申请办理退税的已入库信息，上述信息应与完税费（缴款）凭证复印件、完税费（缴款）凭证原件或完税电子信息一致。</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十二、申请退税金额：填写与汇算结算和误收税款退税相关的申请退（抵）税的金额，应小于等于原完税情况实缴金额合计。</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十三、增量留抵税额大于零，且申请退税前连续12个月（或实际经营期至少3</w:t>
      </w:r>
      <w:r w:rsidRPr="00F04CF3">
        <w:rPr>
          <w:rFonts w:ascii="宋体" w:eastAsia="宋体" w:hAnsi="宋体" w:cs="宋体"/>
          <w:color w:val="000000"/>
          <w:kern w:val="0"/>
          <w:sz w:val="22"/>
        </w:rPr>
        <w:t>个月）生产并销售非金属矿物制品、通用设备、专用设备及计算机、通信和其他电子设备销售额占全部销售额的比重超过50%：根据实际情况，选择“是”或“否”。</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十四、    年    月至    年    月生产并销售非金属矿物制品、通用设备、专用设备及计算机、通信和其他电子设备销售额    ，同期全部销售额    ，占比    %。：如十三选“是”，填写本栏。</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如申请退税前经营期满12个月，本栏起止时间填写申请退税前12个月的起止时间；本栏销售额填写申请退税前12个月对应项目的销售额。</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如申请退税前经营期不满12个月但满3个月的，本栏起止时间填写实际经营期的起止时间；本栏销售额填写实际经营期对应项目的销售额。</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十五、连续六个月（按季纳税的，连续两个季度）增量留抵税额均大于零的起止时间：如十三选“否”，填写本栏。</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本栏填写纳税人自2019年4月税款所属期起，连续六个月（按季纳税的，连续两个季度）增量留抵税额均大于零，且第六个月增量留抵税额不低于50万元的起止时间。</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十六、申请退税前36个月未发生骗取留抵退税、出口退税或虚开增值税专用发票情形，申请退税前36</w:t>
      </w:r>
      <w:r w:rsidRPr="00F04CF3">
        <w:rPr>
          <w:rFonts w:ascii="宋体" w:eastAsia="宋体" w:hAnsi="宋体" w:cs="宋体"/>
          <w:color w:val="000000"/>
          <w:kern w:val="0"/>
          <w:sz w:val="22"/>
        </w:rPr>
        <w:t>个月未因偷税被税务机关处罚两次及以上，自2019年4月1日起未享受即征即退、先征后返（退）政策，出口货物劳务、发生跨境应税行为，适用免抵退税办法：根据实际情况，选择“是”或“否”。</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十七、本期已申报免抵退税应退税额：填写享受免抵退税政策的纳税人本期申请退还的免抵退税额。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十八、2019年4月至申请退税前一税款所属期已抵扣的增值税专用发票（含税控机动车销售统一发票）注明的增值税额：填写纳税人对应属期抵扣</w:t>
      </w:r>
      <w:r w:rsidRPr="00F04CF3">
        <w:rPr>
          <w:rFonts w:ascii="宋体" w:eastAsia="宋体" w:hAnsi="宋体" w:cs="宋体"/>
          <w:color w:val="000000"/>
          <w:kern w:val="0"/>
          <w:sz w:val="22"/>
        </w:rPr>
        <w:t>的增值税专用发票（含税控机动车销售统一发票）注明的增值税额；纳税人取得不动产或者不动产在建工程的</w:t>
      </w:r>
      <w:r w:rsidRPr="00F04CF3">
        <w:rPr>
          <w:rFonts w:ascii="宋体" w:eastAsia="宋体" w:hAnsi="宋体" w:cs="宋体"/>
          <w:color w:val="000000"/>
          <w:kern w:val="0"/>
          <w:sz w:val="22"/>
        </w:rPr>
        <w:lastRenderedPageBreak/>
        <w:t>进项税额不再分2年抵扣后一次性转入的进项税额，视同取得增值税专用发票抵扣的进项税额，也填入本项。</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十九、2019年4月至申请退税前一税款所属期已抵扣的海关进口增值税专用缴款书注明的增值税额：填写纳税人对应属期抵扣</w:t>
      </w:r>
      <w:r w:rsidRPr="00F04CF3">
        <w:rPr>
          <w:rFonts w:ascii="宋体" w:eastAsia="宋体" w:hAnsi="宋体" w:cs="宋体"/>
          <w:color w:val="000000"/>
          <w:kern w:val="0"/>
          <w:sz w:val="22"/>
        </w:rPr>
        <w:t>的海关进口增值税专用缴款书注明的增值税额。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二十、2019年4月至申请退税前一税款所属期已抵扣的解缴税款完税凭证注明的增值税额：填写纳税人对应属期抵扣</w:t>
      </w:r>
      <w:r w:rsidRPr="00F04CF3">
        <w:rPr>
          <w:rFonts w:ascii="宋体" w:eastAsia="宋体" w:hAnsi="宋体" w:cs="宋体"/>
          <w:color w:val="000000"/>
          <w:kern w:val="0"/>
          <w:sz w:val="22"/>
        </w:rPr>
        <w:t>的解缴税款完税凭证注明的增值税额。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二十一、2019年4月至申请退税前一税款所属期全部</w:t>
      </w:r>
      <w:r w:rsidRPr="00F04CF3">
        <w:rPr>
          <w:rFonts w:ascii="宋体" w:eastAsia="宋体" w:hAnsi="宋体" w:cs="宋体"/>
          <w:color w:val="000000"/>
          <w:kern w:val="0"/>
          <w:sz w:val="22"/>
        </w:rPr>
        <w:t>已抵扣的进项税额：填写纳税人对应属期全部已抵扣进项税额。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二十二、本期申请退还的增量留抵税额：填写纳税人按照增量留抵税额×进项构成比例×60%计算后的本期申请退还的增量留抵税额。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进项构成比例=〔2019年4</w:t>
      </w:r>
      <w:r w:rsidRPr="00F04CF3">
        <w:rPr>
          <w:rFonts w:ascii="宋体" w:eastAsia="宋体" w:hAnsi="宋体" w:cs="宋体"/>
          <w:color w:val="000000"/>
          <w:kern w:val="0"/>
          <w:sz w:val="22"/>
        </w:rPr>
        <w:t>月至申请退税前一税款所属期已抵扣的增值税专用发票（含税控机动车销售统一发票）注明的增值税额+2019年4月至申请退税前一税款所属期已抵扣的海关进口增值税专用缴款书注明的增值税额+2019年4月至申请退税前一税款所属期已抵扣的解缴税款完税凭证注明的增值税额〕÷2019年4月至申请退税前一税款所属期全部已抵扣的进项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二十三、退税申请理由：简要概述退税申请理由，如果本次退税账户与原缴税账户不一致，需在此说明，并须另行提交资料，经税务机关登记确认。</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二十四、受理情况：填写核对接受纳税人、扣缴义务人资料的情况。</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五、退还方式：申请汇算结算或误收税款退税的，退还方式可以单选或多选，对于有欠税的纳税人，一般情况应选择“抵扣欠税”，对于选择“抵扣欠税”情况，可以取消该选择，将全部申请退税的金额，以“退库”方式办理。</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申请留抵退税的，可同时选择“退库”和“抵扣欠税”。如果纳税人既有增值税欠税，又有期末留抵税额，按照《国家税务总局关于办理增值税期末留抵税额退税有关事项的公告》（国家税务总局公告2019</w:t>
      </w:r>
      <w:r w:rsidRPr="00F04CF3">
        <w:rPr>
          <w:rFonts w:ascii="宋体" w:eastAsia="宋体" w:hAnsi="宋体" w:cs="宋体"/>
          <w:color w:val="000000"/>
          <w:kern w:val="0"/>
          <w:sz w:val="22"/>
        </w:rPr>
        <w:t>年第20号）第九条第三项规定，以最近一期增值税纳税申报表期末留抵税额，抵减增值税欠税后的余额确定允许退还的增量留抵税额。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二十六、退税类型：税务机关依据纳税人申请事项，选择“汇算结算退税”、“误收退税”或“留抵退税”。</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二十七、退税发起方式：纳税人申请汇算结算或误收税款退税的，税务机关选择“纳税人自行申请”或“税务机关发现并通知”；纳税人申请留抵退税的，税务机关选择“纳税人自行申请”。</w:t>
      </w:r>
    </w:p>
    <w:p w:rsidR="00FC019A" w:rsidRPr="00CE4355"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二十八、退（抵）税金额：填写税务机关核准后的退（抵）税额。</w:t>
      </w:r>
    </w:p>
    <w:sectPr w:rsidR="00FC019A" w:rsidRPr="00CE4355" w:rsidSect="00747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365" w:rsidRDefault="00BA5365" w:rsidP="006348EA">
      <w:r>
        <w:separator/>
      </w:r>
    </w:p>
  </w:endnote>
  <w:endnote w:type="continuationSeparator" w:id="0">
    <w:p w:rsidR="00BA5365" w:rsidRDefault="00BA5365" w:rsidP="0063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365" w:rsidRDefault="00BA5365" w:rsidP="006348EA">
      <w:r>
        <w:separator/>
      </w:r>
    </w:p>
  </w:footnote>
  <w:footnote w:type="continuationSeparator" w:id="0">
    <w:p w:rsidR="00BA5365" w:rsidRDefault="00BA5365" w:rsidP="00634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4184"/>
    <w:rsid w:val="00000E65"/>
    <w:rsid w:val="00004830"/>
    <w:rsid w:val="000073F2"/>
    <w:rsid w:val="00010ED3"/>
    <w:rsid w:val="00011AB3"/>
    <w:rsid w:val="000148B0"/>
    <w:rsid w:val="00014B40"/>
    <w:rsid w:val="00020114"/>
    <w:rsid w:val="000216CC"/>
    <w:rsid w:val="00021BA0"/>
    <w:rsid w:val="00025652"/>
    <w:rsid w:val="00027964"/>
    <w:rsid w:val="00032E04"/>
    <w:rsid w:val="00033544"/>
    <w:rsid w:val="00043347"/>
    <w:rsid w:val="00043565"/>
    <w:rsid w:val="000448F9"/>
    <w:rsid w:val="00052F89"/>
    <w:rsid w:val="00055495"/>
    <w:rsid w:val="00060716"/>
    <w:rsid w:val="00061241"/>
    <w:rsid w:val="000638D0"/>
    <w:rsid w:val="00065F1A"/>
    <w:rsid w:val="000663D1"/>
    <w:rsid w:val="0006678D"/>
    <w:rsid w:val="00072577"/>
    <w:rsid w:val="0007275A"/>
    <w:rsid w:val="00072F3B"/>
    <w:rsid w:val="00080327"/>
    <w:rsid w:val="0008062F"/>
    <w:rsid w:val="00080A3E"/>
    <w:rsid w:val="00080F14"/>
    <w:rsid w:val="000814E7"/>
    <w:rsid w:val="00083A3E"/>
    <w:rsid w:val="00091EB5"/>
    <w:rsid w:val="000A21CE"/>
    <w:rsid w:val="000A2E42"/>
    <w:rsid w:val="000A3864"/>
    <w:rsid w:val="000A68F1"/>
    <w:rsid w:val="000B1E67"/>
    <w:rsid w:val="000B2C97"/>
    <w:rsid w:val="000B4B17"/>
    <w:rsid w:val="000B7C6F"/>
    <w:rsid w:val="000C0A45"/>
    <w:rsid w:val="000C171C"/>
    <w:rsid w:val="000C2811"/>
    <w:rsid w:val="000C5E2C"/>
    <w:rsid w:val="000C5EC6"/>
    <w:rsid w:val="000C6047"/>
    <w:rsid w:val="000D1959"/>
    <w:rsid w:val="000D6495"/>
    <w:rsid w:val="000D6BD9"/>
    <w:rsid w:val="000E15AB"/>
    <w:rsid w:val="000E18BE"/>
    <w:rsid w:val="000E2BA3"/>
    <w:rsid w:val="000E37CC"/>
    <w:rsid w:val="000E47C3"/>
    <w:rsid w:val="000E5B96"/>
    <w:rsid w:val="000E7760"/>
    <w:rsid w:val="000F182C"/>
    <w:rsid w:val="000F2513"/>
    <w:rsid w:val="000F65CF"/>
    <w:rsid w:val="000F7942"/>
    <w:rsid w:val="000F7FE6"/>
    <w:rsid w:val="00100592"/>
    <w:rsid w:val="00101A44"/>
    <w:rsid w:val="0010782D"/>
    <w:rsid w:val="00111964"/>
    <w:rsid w:val="0011249D"/>
    <w:rsid w:val="00116ED0"/>
    <w:rsid w:val="00121A24"/>
    <w:rsid w:val="00122D3C"/>
    <w:rsid w:val="0012597E"/>
    <w:rsid w:val="00125BA8"/>
    <w:rsid w:val="001364A7"/>
    <w:rsid w:val="00137FC3"/>
    <w:rsid w:val="0014141F"/>
    <w:rsid w:val="00141AA0"/>
    <w:rsid w:val="0014429A"/>
    <w:rsid w:val="00144D6B"/>
    <w:rsid w:val="001463EA"/>
    <w:rsid w:val="001508DA"/>
    <w:rsid w:val="00152F3D"/>
    <w:rsid w:val="0015341D"/>
    <w:rsid w:val="00153C1A"/>
    <w:rsid w:val="00153D07"/>
    <w:rsid w:val="00153D38"/>
    <w:rsid w:val="00154062"/>
    <w:rsid w:val="001545D1"/>
    <w:rsid w:val="00156C7F"/>
    <w:rsid w:val="00160581"/>
    <w:rsid w:val="0016549F"/>
    <w:rsid w:val="00165E24"/>
    <w:rsid w:val="001669B0"/>
    <w:rsid w:val="0017010F"/>
    <w:rsid w:val="00171124"/>
    <w:rsid w:val="00172E76"/>
    <w:rsid w:val="0017319D"/>
    <w:rsid w:val="00176344"/>
    <w:rsid w:val="00182518"/>
    <w:rsid w:val="00182748"/>
    <w:rsid w:val="0018287C"/>
    <w:rsid w:val="00183125"/>
    <w:rsid w:val="001915F4"/>
    <w:rsid w:val="00191AA6"/>
    <w:rsid w:val="001A1917"/>
    <w:rsid w:val="001A4621"/>
    <w:rsid w:val="001A6C28"/>
    <w:rsid w:val="001A716B"/>
    <w:rsid w:val="001A7611"/>
    <w:rsid w:val="001B2D21"/>
    <w:rsid w:val="001C2F0E"/>
    <w:rsid w:val="001C4B81"/>
    <w:rsid w:val="001C70A1"/>
    <w:rsid w:val="001C7BDB"/>
    <w:rsid w:val="001D0D92"/>
    <w:rsid w:val="001D2845"/>
    <w:rsid w:val="001D2AAB"/>
    <w:rsid w:val="001D3345"/>
    <w:rsid w:val="001E47D9"/>
    <w:rsid w:val="001E50C9"/>
    <w:rsid w:val="001E6E4F"/>
    <w:rsid w:val="001E6F08"/>
    <w:rsid w:val="001E7248"/>
    <w:rsid w:val="001F09B7"/>
    <w:rsid w:val="002018C6"/>
    <w:rsid w:val="00206304"/>
    <w:rsid w:val="002070F7"/>
    <w:rsid w:val="002106FC"/>
    <w:rsid w:val="002169B9"/>
    <w:rsid w:val="00220710"/>
    <w:rsid w:val="0022538D"/>
    <w:rsid w:val="00227DEA"/>
    <w:rsid w:val="002311C9"/>
    <w:rsid w:val="002321FF"/>
    <w:rsid w:val="0023256A"/>
    <w:rsid w:val="0023429E"/>
    <w:rsid w:val="002362D9"/>
    <w:rsid w:val="00237BF7"/>
    <w:rsid w:val="00240934"/>
    <w:rsid w:val="002409C8"/>
    <w:rsid w:val="00240A53"/>
    <w:rsid w:val="00240C5C"/>
    <w:rsid w:val="00241247"/>
    <w:rsid w:val="00241EDA"/>
    <w:rsid w:val="00242D0A"/>
    <w:rsid w:val="00243A36"/>
    <w:rsid w:val="00251029"/>
    <w:rsid w:val="00252CBF"/>
    <w:rsid w:val="0025435B"/>
    <w:rsid w:val="00254796"/>
    <w:rsid w:val="002557A6"/>
    <w:rsid w:val="002566AA"/>
    <w:rsid w:val="00256884"/>
    <w:rsid w:val="00257635"/>
    <w:rsid w:val="00270188"/>
    <w:rsid w:val="00272DDE"/>
    <w:rsid w:val="00274FB3"/>
    <w:rsid w:val="00280ABF"/>
    <w:rsid w:val="00281958"/>
    <w:rsid w:val="0028405B"/>
    <w:rsid w:val="0028599C"/>
    <w:rsid w:val="00286DF6"/>
    <w:rsid w:val="0028724D"/>
    <w:rsid w:val="00293DBD"/>
    <w:rsid w:val="00293F65"/>
    <w:rsid w:val="00294CA5"/>
    <w:rsid w:val="00295DA1"/>
    <w:rsid w:val="00296431"/>
    <w:rsid w:val="002A0A39"/>
    <w:rsid w:val="002A243B"/>
    <w:rsid w:val="002A5DAC"/>
    <w:rsid w:val="002A6537"/>
    <w:rsid w:val="002A6991"/>
    <w:rsid w:val="002B6870"/>
    <w:rsid w:val="002C063D"/>
    <w:rsid w:val="002C15E0"/>
    <w:rsid w:val="002C2BB5"/>
    <w:rsid w:val="002C2D8D"/>
    <w:rsid w:val="002C3197"/>
    <w:rsid w:val="002C5E45"/>
    <w:rsid w:val="002C6B86"/>
    <w:rsid w:val="002C7EFB"/>
    <w:rsid w:val="002D0C68"/>
    <w:rsid w:val="002D1ADC"/>
    <w:rsid w:val="002D28C7"/>
    <w:rsid w:val="002D7527"/>
    <w:rsid w:val="002E2E67"/>
    <w:rsid w:val="002E616F"/>
    <w:rsid w:val="002E7A97"/>
    <w:rsid w:val="002F3CBC"/>
    <w:rsid w:val="002F7D29"/>
    <w:rsid w:val="00302808"/>
    <w:rsid w:val="00302982"/>
    <w:rsid w:val="0030721A"/>
    <w:rsid w:val="003110A9"/>
    <w:rsid w:val="00311DF6"/>
    <w:rsid w:val="00314DA2"/>
    <w:rsid w:val="003153FA"/>
    <w:rsid w:val="003159F9"/>
    <w:rsid w:val="003168FB"/>
    <w:rsid w:val="0032012E"/>
    <w:rsid w:val="00325B26"/>
    <w:rsid w:val="00326F22"/>
    <w:rsid w:val="003336EB"/>
    <w:rsid w:val="00344061"/>
    <w:rsid w:val="0034625E"/>
    <w:rsid w:val="003467F9"/>
    <w:rsid w:val="00347489"/>
    <w:rsid w:val="003479C3"/>
    <w:rsid w:val="00352404"/>
    <w:rsid w:val="00356B04"/>
    <w:rsid w:val="00362719"/>
    <w:rsid w:val="0036303D"/>
    <w:rsid w:val="00363465"/>
    <w:rsid w:val="00364C36"/>
    <w:rsid w:val="00365115"/>
    <w:rsid w:val="00366302"/>
    <w:rsid w:val="00372868"/>
    <w:rsid w:val="00372E32"/>
    <w:rsid w:val="00373E70"/>
    <w:rsid w:val="00373FE9"/>
    <w:rsid w:val="00376A18"/>
    <w:rsid w:val="00377EFC"/>
    <w:rsid w:val="003801F6"/>
    <w:rsid w:val="00381AF1"/>
    <w:rsid w:val="00383362"/>
    <w:rsid w:val="00384D20"/>
    <w:rsid w:val="00384F67"/>
    <w:rsid w:val="00385EE6"/>
    <w:rsid w:val="00391631"/>
    <w:rsid w:val="00393154"/>
    <w:rsid w:val="003A0A45"/>
    <w:rsid w:val="003A167D"/>
    <w:rsid w:val="003A4C8F"/>
    <w:rsid w:val="003C1642"/>
    <w:rsid w:val="003C33E9"/>
    <w:rsid w:val="003C43D3"/>
    <w:rsid w:val="003C7383"/>
    <w:rsid w:val="003D0220"/>
    <w:rsid w:val="003D1B51"/>
    <w:rsid w:val="003D40DB"/>
    <w:rsid w:val="003D5612"/>
    <w:rsid w:val="003D786C"/>
    <w:rsid w:val="003E3BE6"/>
    <w:rsid w:val="003E4C09"/>
    <w:rsid w:val="003E5CB2"/>
    <w:rsid w:val="003E6D5D"/>
    <w:rsid w:val="003E7A56"/>
    <w:rsid w:val="003F212C"/>
    <w:rsid w:val="003F2F09"/>
    <w:rsid w:val="003F5549"/>
    <w:rsid w:val="0040196B"/>
    <w:rsid w:val="00404DDC"/>
    <w:rsid w:val="004070FF"/>
    <w:rsid w:val="004115A7"/>
    <w:rsid w:val="004154BA"/>
    <w:rsid w:val="00417D6F"/>
    <w:rsid w:val="00420909"/>
    <w:rsid w:val="00420BE3"/>
    <w:rsid w:val="004219A2"/>
    <w:rsid w:val="00422837"/>
    <w:rsid w:val="00426758"/>
    <w:rsid w:val="00427578"/>
    <w:rsid w:val="004275E1"/>
    <w:rsid w:val="00430DDB"/>
    <w:rsid w:val="0043253B"/>
    <w:rsid w:val="00437EBF"/>
    <w:rsid w:val="004436BF"/>
    <w:rsid w:val="004474B1"/>
    <w:rsid w:val="0044767E"/>
    <w:rsid w:val="0045134C"/>
    <w:rsid w:val="004527EF"/>
    <w:rsid w:val="00454389"/>
    <w:rsid w:val="004550D8"/>
    <w:rsid w:val="00456683"/>
    <w:rsid w:val="0045704B"/>
    <w:rsid w:val="00466204"/>
    <w:rsid w:val="00467B14"/>
    <w:rsid w:val="00472386"/>
    <w:rsid w:val="00472D74"/>
    <w:rsid w:val="00473E18"/>
    <w:rsid w:val="00476DE6"/>
    <w:rsid w:val="004771C4"/>
    <w:rsid w:val="00477F10"/>
    <w:rsid w:val="00486AC4"/>
    <w:rsid w:val="00487A28"/>
    <w:rsid w:val="00487AD9"/>
    <w:rsid w:val="0049145A"/>
    <w:rsid w:val="004916BA"/>
    <w:rsid w:val="00494EE9"/>
    <w:rsid w:val="004959F5"/>
    <w:rsid w:val="00495ABF"/>
    <w:rsid w:val="00496644"/>
    <w:rsid w:val="004A170F"/>
    <w:rsid w:val="004A226F"/>
    <w:rsid w:val="004A43DA"/>
    <w:rsid w:val="004A4C6A"/>
    <w:rsid w:val="004B2845"/>
    <w:rsid w:val="004B65F2"/>
    <w:rsid w:val="004C1C33"/>
    <w:rsid w:val="004C1FBF"/>
    <w:rsid w:val="004D2185"/>
    <w:rsid w:val="004D491E"/>
    <w:rsid w:val="004E128F"/>
    <w:rsid w:val="004E1E4B"/>
    <w:rsid w:val="004E1E9D"/>
    <w:rsid w:val="004E2172"/>
    <w:rsid w:val="004E36BB"/>
    <w:rsid w:val="004E5B7F"/>
    <w:rsid w:val="004E768F"/>
    <w:rsid w:val="004F0670"/>
    <w:rsid w:val="004F3638"/>
    <w:rsid w:val="004F5B2E"/>
    <w:rsid w:val="004F6114"/>
    <w:rsid w:val="004F7187"/>
    <w:rsid w:val="0050481B"/>
    <w:rsid w:val="00505A78"/>
    <w:rsid w:val="00507F84"/>
    <w:rsid w:val="005105F1"/>
    <w:rsid w:val="005114A8"/>
    <w:rsid w:val="00511A38"/>
    <w:rsid w:val="00513A90"/>
    <w:rsid w:val="00513AD9"/>
    <w:rsid w:val="005176C7"/>
    <w:rsid w:val="005178EA"/>
    <w:rsid w:val="00517F07"/>
    <w:rsid w:val="00521B0A"/>
    <w:rsid w:val="0052534E"/>
    <w:rsid w:val="00525838"/>
    <w:rsid w:val="005316A0"/>
    <w:rsid w:val="00533D75"/>
    <w:rsid w:val="00536361"/>
    <w:rsid w:val="00536CBF"/>
    <w:rsid w:val="00536EE0"/>
    <w:rsid w:val="00540499"/>
    <w:rsid w:val="005405C3"/>
    <w:rsid w:val="00540E78"/>
    <w:rsid w:val="00541019"/>
    <w:rsid w:val="0054107F"/>
    <w:rsid w:val="00543C58"/>
    <w:rsid w:val="00543C8F"/>
    <w:rsid w:val="00547450"/>
    <w:rsid w:val="00547C3F"/>
    <w:rsid w:val="00551E13"/>
    <w:rsid w:val="00552B0B"/>
    <w:rsid w:val="00554BB3"/>
    <w:rsid w:val="005563F1"/>
    <w:rsid w:val="00556E3B"/>
    <w:rsid w:val="00562A01"/>
    <w:rsid w:val="00563C75"/>
    <w:rsid w:val="00564258"/>
    <w:rsid w:val="00566D26"/>
    <w:rsid w:val="005676B7"/>
    <w:rsid w:val="00567D12"/>
    <w:rsid w:val="00570B63"/>
    <w:rsid w:val="0057269C"/>
    <w:rsid w:val="00582569"/>
    <w:rsid w:val="00583D06"/>
    <w:rsid w:val="0058602A"/>
    <w:rsid w:val="005861BA"/>
    <w:rsid w:val="00590575"/>
    <w:rsid w:val="00592825"/>
    <w:rsid w:val="00593B46"/>
    <w:rsid w:val="005948A9"/>
    <w:rsid w:val="005957C0"/>
    <w:rsid w:val="00596177"/>
    <w:rsid w:val="00596C5C"/>
    <w:rsid w:val="005A0800"/>
    <w:rsid w:val="005A6C2F"/>
    <w:rsid w:val="005A7CDB"/>
    <w:rsid w:val="005B071F"/>
    <w:rsid w:val="005B0ECB"/>
    <w:rsid w:val="005B4557"/>
    <w:rsid w:val="005B538F"/>
    <w:rsid w:val="005B5837"/>
    <w:rsid w:val="005B691E"/>
    <w:rsid w:val="005B6B55"/>
    <w:rsid w:val="005C03B8"/>
    <w:rsid w:val="005C08C8"/>
    <w:rsid w:val="005C35E7"/>
    <w:rsid w:val="005C3C2D"/>
    <w:rsid w:val="005C687D"/>
    <w:rsid w:val="005D121F"/>
    <w:rsid w:val="005D29E2"/>
    <w:rsid w:val="005D2D2E"/>
    <w:rsid w:val="005D36E2"/>
    <w:rsid w:val="005D371A"/>
    <w:rsid w:val="005D6914"/>
    <w:rsid w:val="005E1EA8"/>
    <w:rsid w:val="005E5255"/>
    <w:rsid w:val="005E5B48"/>
    <w:rsid w:val="005F0679"/>
    <w:rsid w:val="005F1DF3"/>
    <w:rsid w:val="005F3D3A"/>
    <w:rsid w:val="005F4AD7"/>
    <w:rsid w:val="005F6CFF"/>
    <w:rsid w:val="00604D32"/>
    <w:rsid w:val="00606044"/>
    <w:rsid w:val="00610BCF"/>
    <w:rsid w:val="00613052"/>
    <w:rsid w:val="006176C2"/>
    <w:rsid w:val="00626122"/>
    <w:rsid w:val="00627A73"/>
    <w:rsid w:val="0063115F"/>
    <w:rsid w:val="0063134B"/>
    <w:rsid w:val="006315CB"/>
    <w:rsid w:val="006348EA"/>
    <w:rsid w:val="00634D69"/>
    <w:rsid w:val="00640EFD"/>
    <w:rsid w:val="00643BA8"/>
    <w:rsid w:val="00643C61"/>
    <w:rsid w:val="00652B63"/>
    <w:rsid w:val="0065442D"/>
    <w:rsid w:val="006570CB"/>
    <w:rsid w:val="00657E4F"/>
    <w:rsid w:val="00660E93"/>
    <w:rsid w:val="00663282"/>
    <w:rsid w:val="00665B38"/>
    <w:rsid w:val="00672009"/>
    <w:rsid w:val="0067613C"/>
    <w:rsid w:val="00676F07"/>
    <w:rsid w:val="00681907"/>
    <w:rsid w:val="00682D87"/>
    <w:rsid w:val="0069132A"/>
    <w:rsid w:val="00693D3B"/>
    <w:rsid w:val="006951EF"/>
    <w:rsid w:val="006A0048"/>
    <w:rsid w:val="006A2504"/>
    <w:rsid w:val="006A4A01"/>
    <w:rsid w:val="006A7045"/>
    <w:rsid w:val="006B13D0"/>
    <w:rsid w:val="006B3034"/>
    <w:rsid w:val="006B7C78"/>
    <w:rsid w:val="006C45F2"/>
    <w:rsid w:val="006C4D92"/>
    <w:rsid w:val="006C56CD"/>
    <w:rsid w:val="006C653C"/>
    <w:rsid w:val="006C704B"/>
    <w:rsid w:val="006C79B7"/>
    <w:rsid w:val="006D0384"/>
    <w:rsid w:val="006D1A8F"/>
    <w:rsid w:val="006D3A89"/>
    <w:rsid w:val="006D5984"/>
    <w:rsid w:val="006E030F"/>
    <w:rsid w:val="006E08DA"/>
    <w:rsid w:val="006E5427"/>
    <w:rsid w:val="006F106D"/>
    <w:rsid w:val="006F1DD4"/>
    <w:rsid w:val="006F3F66"/>
    <w:rsid w:val="006F49D6"/>
    <w:rsid w:val="006F66E9"/>
    <w:rsid w:val="007027C1"/>
    <w:rsid w:val="00704D56"/>
    <w:rsid w:val="00711BFE"/>
    <w:rsid w:val="00714C93"/>
    <w:rsid w:val="0071518B"/>
    <w:rsid w:val="00716CF3"/>
    <w:rsid w:val="00720A47"/>
    <w:rsid w:val="00720F28"/>
    <w:rsid w:val="0072380D"/>
    <w:rsid w:val="0072596A"/>
    <w:rsid w:val="0072601E"/>
    <w:rsid w:val="00730456"/>
    <w:rsid w:val="00734068"/>
    <w:rsid w:val="00742A1E"/>
    <w:rsid w:val="00742B52"/>
    <w:rsid w:val="00747719"/>
    <w:rsid w:val="00747758"/>
    <w:rsid w:val="007479E5"/>
    <w:rsid w:val="00747D94"/>
    <w:rsid w:val="007510A1"/>
    <w:rsid w:val="007539DA"/>
    <w:rsid w:val="0075602E"/>
    <w:rsid w:val="007622F4"/>
    <w:rsid w:val="0076293F"/>
    <w:rsid w:val="007634F7"/>
    <w:rsid w:val="00763922"/>
    <w:rsid w:val="007639E8"/>
    <w:rsid w:val="00763A05"/>
    <w:rsid w:val="00763D0C"/>
    <w:rsid w:val="00764A19"/>
    <w:rsid w:val="00770156"/>
    <w:rsid w:val="007701FB"/>
    <w:rsid w:val="00772A7F"/>
    <w:rsid w:val="00772C37"/>
    <w:rsid w:val="007742F1"/>
    <w:rsid w:val="007759F8"/>
    <w:rsid w:val="00775C01"/>
    <w:rsid w:val="0077695B"/>
    <w:rsid w:val="00790B4B"/>
    <w:rsid w:val="0079125F"/>
    <w:rsid w:val="007922FD"/>
    <w:rsid w:val="00793779"/>
    <w:rsid w:val="00796A38"/>
    <w:rsid w:val="007A3A77"/>
    <w:rsid w:val="007A50B1"/>
    <w:rsid w:val="007A581E"/>
    <w:rsid w:val="007A603A"/>
    <w:rsid w:val="007A662C"/>
    <w:rsid w:val="007B18A4"/>
    <w:rsid w:val="007B1C95"/>
    <w:rsid w:val="007B535D"/>
    <w:rsid w:val="007C09F3"/>
    <w:rsid w:val="007C49D0"/>
    <w:rsid w:val="007C5CA7"/>
    <w:rsid w:val="007C6597"/>
    <w:rsid w:val="007D05F4"/>
    <w:rsid w:val="007D43E7"/>
    <w:rsid w:val="007D68FE"/>
    <w:rsid w:val="007D713D"/>
    <w:rsid w:val="007E15F7"/>
    <w:rsid w:val="007E3802"/>
    <w:rsid w:val="007E3CB7"/>
    <w:rsid w:val="007E575C"/>
    <w:rsid w:val="007F0663"/>
    <w:rsid w:val="007F09C5"/>
    <w:rsid w:val="007F1828"/>
    <w:rsid w:val="007F1D1C"/>
    <w:rsid w:val="007F22AE"/>
    <w:rsid w:val="007F6004"/>
    <w:rsid w:val="0080294D"/>
    <w:rsid w:val="00812E20"/>
    <w:rsid w:val="008146B7"/>
    <w:rsid w:val="00816957"/>
    <w:rsid w:val="00816B32"/>
    <w:rsid w:val="008178BF"/>
    <w:rsid w:val="00822073"/>
    <w:rsid w:val="0082668D"/>
    <w:rsid w:val="008270C3"/>
    <w:rsid w:val="0083150E"/>
    <w:rsid w:val="00831B0E"/>
    <w:rsid w:val="00834682"/>
    <w:rsid w:val="0083520B"/>
    <w:rsid w:val="0083668D"/>
    <w:rsid w:val="00843752"/>
    <w:rsid w:val="00843B0C"/>
    <w:rsid w:val="00851B29"/>
    <w:rsid w:val="00854C1D"/>
    <w:rsid w:val="00854F6A"/>
    <w:rsid w:val="008624DF"/>
    <w:rsid w:val="008809E6"/>
    <w:rsid w:val="0088131A"/>
    <w:rsid w:val="0088569E"/>
    <w:rsid w:val="008871BC"/>
    <w:rsid w:val="00892F65"/>
    <w:rsid w:val="00892F89"/>
    <w:rsid w:val="0089599D"/>
    <w:rsid w:val="00897A76"/>
    <w:rsid w:val="008A0859"/>
    <w:rsid w:val="008A0DC2"/>
    <w:rsid w:val="008A1EE4"/>
    <w:rsid w:val="008A4645"/>
    <w:rsid w:val="008B088F"/>
    <w:rsid w:val="008B6D91"/>
    <w:rsid w:val="008B7FDD"/>
    <w:rsid w:val="008C1E9A"/>
    <w:rsid w:val="008C5ECF"/>
    <w:rsid w:val="008D1E55"/>
    <w:rsid w:val="008D2085"/>
    <w:rsid w:val="008D4D9E"/>
    <w:rsid w:val="008D6798"/>
    <w:rsid w:val="008D6BDA"/>
    <w:rsid w:val="008D6D25"/>
    <w:rsid w:val="008E0ACB"/>
    <w:rsid w:val="008E2122"/>
    <w:rsid w:val="008E256E"/>
    <w:rsid w:val="008E4719"/>
    <w:rsid w:val="008E58C1"/>
    <w:rsid w:val="008E592D"/>
    <w:rsid w:val="008E6C8C"/>
    <w:rsid w:val="008F06F7"/>
    <w:rsid w:val="008F074F"/>
    <w:rsid w:val="008F16AF"/>
    <w:rsid w:val="008F3503"/>
    <w:rsid w:val="008F5C65"/>
    <w:rsid w:val="008F5F35"/>
    <w:rsid w:val="008F661E"/>
    <w:rsid w:val="008F6E3D"/>
    <w:rsid w:val="00903C95"/>
    <w:rsid w:val="00903D54"/>
    <w:rsid w:val="00911FFA"/>
    <w:rsid w:val="009129D1"/>
    <w:rsid w:val="00915079"/>
    <w:rsid w:val="0091520B"/>
    <w:rsid w:val="00916CA5"/>
    <w:rsid w:val="009200F1"/>
    <w:rsid w:val="00922CEB"/>
    <w:rsid w:val="00927BAF"/>
    <w:rsid w:val="00934A14"/>
    <w:rsid w:val="009355FC"/>
    <w:rsid w:val="0094019D"/>
    <w:rsid w:val="00940D24"/>
    <w:rsid w:val="00943396"/>
    <w:rsid w:val="00943E0C"/>
    <w:rsid w:val="00945AD6"/>
    <w:rsid w:val="00951AA5"/>
    <w:rsid w:val="00954150"/>
    <w:rsid w:val="00954292"/>
    <w:rsid w:val="0095648C"/>
    <w:rsid w:val="0096122B"/>
    <w:rsid w:val="00965B95"/>
    <w:rsid w:val="00966C6D"/>
    <w:rsid w:val="00967142"/>
    <w:rsid w:val="0097189C"/>
    <w:rsid w:val="00982805"/>
    <w:rsid w:val="0098461B"/>
    <w:rsid w:val="00987A50"/>
    <w:rsid w:val="00993C6B"/>
    <w:rsid w:val="009948F9"/>
    <w:rsid w:val="0099685C"/>
    <w:rsid w:val="009A071F"/>
    <w:rsid w:val="009A4A5C"/>
    <w:rsid w:val="009A691A"/>
    <w:rsid w:val="009B0651"/>
    <w:rsid w:val="009B3590"/>
    <w:rsid w:val="009B5B3A"/>
    <w:rsid w:val="009B6950"/>
    <w:rsid w:val="009B79C2"/>
    <w:rsid w:val="009C1C8A"/>
    <w:rsid w:val="009D1298"/>
    <w:rsid w:val="009D16A4"/>
    <w:rsid w:val="009D174B"/>
    <w:rsid w:val="009D3564"/>
    <w:rsid w:val="009D6457"/>
    <w:rsid w:val="009D6F68"/>
    <w:rsid w:val="009D75DE"/>
    <w:rsid w:val="009E3EE5"/>
    <w:rsid w:val="009E4EC0"/>
    <w:rsid w:val="009F2D6F"/>
    <w:rsid w:val="009F7544"/>
    <w:rsid w:val="009F78C0"/>
    <w:rsid w:val="00A01ACE"/>
    <w:rsid w:val="00A05E04"/>
    <w:rsid w:val="00A115B0"/>
    <w:rsid w:val="00A128BE"/>
    <w:rsid w:val="00A1470D"/>
    <w:rsid w:val="00A23090"/>
    <w:rsid w:val="00A23D2C"/>
    <w:rsid w:val="00A32144"/>
    <w:rsid w:val="00A329A1"/>
    <w:rsid w:val="00A33D41"/>
    <w:rsid w:val="00A34885"/>
    <w:rsid w:val="00A4012F"/>
    <w:rsid w:val="00A41782"/>
    <w:rsid w:val="00A418CE"/>
    <w:rsid w:val="00A4265F"/>
    <w:rsid w:val="00A452A1"/>
    <w:rsid w:val="00A532FC"/>
    <w:rsid w:val="00A60A9F"/>
    <w:rsid w:val="00A6513C"/>
    <w:rsid w:val="00A70E93"/>
    <w:rsid w:val="00A714BA"/>
    <w:rsid w:val="00A71D68"/>
    <w:rsid w:val="00A75CBA"/>
    <w:rsid w:val="00A76A25"/>
    <w:rsid w:val="00A76A2B"/>
    <w:rsid w:val="00A81606"/>
    <w:rsid w:val="00A8249A"/>
    <w:rsid w:val="00A84E90"/>
    <w:rsid w:val="00A86762"/>
    <w:rsid w:val="00A87ECC"/>
    <w:rsid w:val="00A939A7"/>
    <w:rsid w:val="00A955C4"/>
    <w:rsid w:val="00AA3DBF"/>
    <w:rsid w:val="00AA52B9"/>
    <w:rsid w:val="00AB1C8E"/>
    <w:rsid w:val="00AB67F8"/>
    <w:rsid w:val="00AC0C68"/>
    <w:rsid w:val="00AC3470"/>
    <w:rsid w:val="00AC5414"/>
    <w:rsid w:val="00AD14F9"/>
    <w:rsid w:val="00AD2AF6"/>
    <w:rsid w:val="00AD61F7"/>
    <w:rsid w:val="00AE3141"/>
    <w:rsid w:val="00AE59E1"/>
    <w:rsid w:val="00AE6269"/>
    <w:rsid w:val="00B0198E"/>
    <w:rsid w:val="00B0779B"/>
    <w:rsid w:val="00B1201C"/>
    <w:rsid w:val="00B1317C"/>
    <w:rsid w:val="00B14977"/>
    <w:rsid w:val="00B15971"/>
    <w:rsid w:val="00B21906"/>
    <w:rsid w:val="00B21D99"/>
    <w:rsid w:val="00B2206A"/>
    <w:rsid w:val="00B25369"/>
    <w:rsid w:val="00B26EA8"/>
    <w:rsid w:val="00B27C2D"/>
    <w:rsid w:val="00B30354"/>
    <w:rsid w:val="00B3125D"/>
    <w:rsid w:val="00B3177F"/>
    <w:rsid w:val="00B320FD"/>
    <w:rsid w:val="00B33753"/>
    <w:rsid w:val="00B43566"/>
    <w:rsid w:val="00B45DDD"/>
    <w:rsid w:val="00B5518E"/>
    <w:rsid w:val="00B55199"/>
    <w:rsid w:val="00B56DAA"/>
    <w:rsid w:val="00B576E6"/>
    <w:rsid w:val="00B700F7"/>
    <w:rsid w:val="00B70103"/>
    <w:rsid w:val="00B70701"/>
    <w:rsid w:val="00B72033"/>
    <w:rsid w:val="00B73DD1"/>
    <w:rsid w:val="00B8015A"/>
    <w:rsid w:val="00B8115D"/>
    <w:rsid w:val="00B829D3"/>
    <w:rsid w:val="00B85D3E"/>
    <w:rsid w:val="00B86C73"/>
    <w:rsid w:val="00B90252"/>
    <w:rsid w:val="00B9168B"/>
    <w:rsid w:val="00B952DA"/>
    <w:rsid w:val="00B95E98"/>
    <w:rsid w:val="00B96564"/>
    <w:rsid w:val="00B9777D"/>
    <w:rsid w:val="00BA449E"/>
    <w:rsid w:val="00BA5365"/>
    <w:rsid w:val="00BA5E07"/>
    <w:rsid w:val="00BA791B"/>
    <w:rsid w:val="00BB2D54"/>
    <w:rsid w:val="00BB3E34"/>
    <w:rsid w:val="00BB55A4"/>
    <w:rsid w:val="00BB5E43"/>
    <w:rsid w:val="00BB67E6"/>
    <w:rsid w:val="00BC1449"/>
    <w:rsid w:val="00BC4FD1"/>
    <w:rsid w:val="00BD3A04"/>
    <w:rsid w:val="00BD55DA"/>
    <w:rsid w:val="00BD5B54"/>
    <w:rsid w:val="00BE2099"/>
    <w:rsid w:val="00BE36D5"/>
    <w:rsid w:val="00BE455D"/>
    <w:rsid w:val="00BE54E9"/>
    <w:rsid w:val="00C008B1"/>
    <w:rsid w:val="00C01053"/>
    <w:rsid w:val="00C0611D"/>
    <w:rsid w:val="00C06F71"/>
    <w:rsid w:val="00C16224"/>
    <w:rsid w:val="00C165C9"/>
    <w:rsid w:val="00C21D47"/>
    <w:rsid w:val="00C238EA"/>
    <w:rsid w:val="00C24976"/>
    <w:rsid w:val="00C24DC2"/>
    <w:rsid w:val="00C25355"/>
    <w:rsid w:val="00C26D07"/>
    <w:rsid w:val="00C30302"/>
    <w:rsid w:val="00C304AB"/>
    <w:rsid w:val="00C30768"/>
    <w:rsid w:val="00C30AC4"/>
    <w:rsid w:val="00C35E1D"/>
    <w:rsid w:val="00C40B8A"/>
    <w:rsid w:val="00C40C0B"/>
    <w:rsid w:val="00C410D1"/>
    <w:rsid w:val="00C411E3"/>
    <w:rsid w:val="00C41560"/>
    <w:rsid w:val="00C428EA"/>
    <w:rsid w:val="00C43147"/>
    <w:rsid w:val="00C4351D"/>
    <w:rsid w:val="00C466F2"/>
    <w:rsid w:val="00C61F5B"/>
    <w:rsid w:val="00C625DF"/>
    <w:rsid w:val="00C66E26"/>
    <w:rsid w:val="00C71137"/>
    <w:rsid w:val="00C716C4"/>
    <w:rsid w:val="00C72326"/>
    <w:rsid w:val="00C73D8B"/>
    <w:rsid w:val="00C73EDC"/>
    <w:rsid w:val="00C80CC9"/>
    <w:rsid w:val="00C83398"/>
    <w:rsid w:val="00C83AD3"/>
    <w:rsid w:val="00C9145D"/>
    <w:rsid w:val="00C93AC6"/>
    <w:rsid w:val="00C95FA0"/>
    <w:rsid w:val="00C96579"/>
    <w:rsid w:val="00C978EB"/>
    <w:rsid w:val="00CA3542"/>
    <w:rsid w:val="00CA3E73"/>
    <w:rsid w:val="00CA62BF"/>
    <w:rsid w:val="00CB096E"/>
    <w:rsid w:val="00CB0B0B"/>
    <w:rsid w:val="00CB4184"/>
    <w:rsid w:val="00CB581B"/>
    <w:rsid w:val="00CB60D6"/>
    <w:rsid w:val="00CC0C91"/>
    <w:rsid w:val="00CC33E3"/>
    <w:rsid w:val="00CC3A04"/>
    <w:rsid w:val="00CC40D0"/>
    <w:rsid w:val="00CC79F6"/>
    <w:rsid w:val="00CC7D6E"/>
    <w:rsid w:val="00CD457C"/>
    <w:rsid w:val="00CD5EE4"/>
    <w:rsid w:val="00CD77B6"/>
    <w:rsid w:val="00CE1204"/>
    <w:rsid w:val="00CE366C"/>
    <w:rsid w:val="00CE4355"/>
    <w:rsid w:val="00CE4D57"/>
    <w:rsid w:val="00CE58F0"/>
    <w:rsid w:val="00CF0461"/>
    <w:rsid w:val="00CF2706"/>
    <w:rsid w:val="00CF3933"/>
    <w:rsid w:val="00CF5132"/>
    <w:rsid w:val="00CF6445"/>
    <w:rsid w:val="00CF7174"/>
    <w:rsid w:val="00D00136"/>
    <w:rsid w:val="00D06597"/>
    <w:rsid w:val="00D07DA0"/>
    <w:rsid w:val="00D10282"/>
    <w:rsid w:val="00D10C31"/>
    <w:rsid w:val="00D1105A"/>
    <w:rsid w:val="00D1341A"/>
    <w:rsid w:val="00D14816"/>
    <w:rsid w:val="00D173E1"/>
    <w:rsid w:val="00D20AF0"/>
    <w:rsid w:val="00D21BAD"/>
    <w:rsid w:val="00D316FB"/>
    <w:rsid w:val="00D33909"/>
    <w:rsid w:val="00D349D9"/>
    <w:rsid w:val="00D3621A"/>
    <w:rsid w:val="00D4005A"/>
    <w:rsid w:val="00D47F50"/>
    <w:rsid w:val="00D51852"/>
    <w:rsid w:val="00D52154"/>
    <w:rsid w:val="00D53411"/>
    <w:rsid w:val="00D5796D"/>
    <w:rsid w:val="00D60A1A"/>
    <w:rsid w:val="00D60B23"/>
    <w:rsid w:val="00D615BD"/>
    <w:rsid w:val="00D63644"/>
    <w:rsid w:val="00D63AAC"/>
    <w:rsid w:val="00D63C4B"/>
    <w:rsid w:val="00D63F4A"/>
    <w:rsid w:val="00D65FE2"/>
    <w:rsid w:val="00D70CFC"/>
    <w:rsid w:val="00D716A3"/>
    <w:rsid w:val="00D71D4B"/>
    <w:rsid w:val="00D72A04"/>
    <w:rsid w:val="00D73139"/>
    <w:rsid w:val="00D749DA"/>
    <w:rsid w:val="00D75C97"/>
    <w:rsid w:val="00D76980"/>
    <w:rsid w:val="00D8196F"/>
    <w:rsid w:val="00D822CF"/>
    <w:rsid w:val="00D8683A"/>
    <w:rsid w:val="00D9037C"/>
    <w:rsid w:val="00D92427"/>
    <w:rsid w:val="00D9281E"/>
    <w:rsid w:val="00D93127"/>
    <w:rsid w:val="00D95ED9"/>
    <w:rsid w:val="00DB4B43"/>
    <w:rsid w:val="00DC1C40"/>
    <w:rsid w:val="00DC2A65"/>
    <w:rsid w:val="00DC3A72"/>
    <w:rsid w:val="00DC3E95"/>
    <w:rsid w:val="00DC70C3"/>
    <w:rsid w:val="00DD0FE1"/>
    <w:rsid w:val="00DD3D70"/>
    <w:rsid w:val="00DD3E38"/>
    <w:rsid w:val="00DD6C71"/>
    <w:rsid w:val="00DE0C41"/>
    <w:rsid w:val="00DE0FCC"/>
    <w:rsid w:val="00DF04A3"/>
    <w:rsid w:val="00DF4C0E"/>
    <w:rsid w:val="00DF5A75"/>
    <w:rsid w:val="00DF666E"/>
    <w:rsid w:val="00E0112A"/>
    <w:rsid w:val="00E0199F"/>
    <w:rsid w:val="00E01D8C"/>
    <w:rsid w:val="00E05AB8"/>
    <w:rsid w:val="00E0628E"/>
    <w:rsid w:val="00E06D60"/>
    <w:rsid w:val="00E113F4"/>
    <w:rsid w:val="00E11461"/>
    <w:rsid w:val="00E1202A"/>
    <w:rsid w:val="00E12C7E"/>
    <w:rsid w:val="00E12CF8"/>
    <w:rsid w:val="00E132E9"/>
    <w:rsid w:val="00E14049"/>
    <w:rsid w:val="00E1503D"/>
    <w:rsid w:val="00E15110"/>
    <w:rsid w:val="00E160FE"/>
    <w:rsid w:val="00E2158B"/>
    <w:rsid w:val="00E22ACC"/>
    <w:rsid w:val="00E248A6"/>
    <w:rsid w:val="00E26606"/>
    <w:rsid w:val="00E26962"/>
    <w:rsid w:val="00E26E84"/>
    <w:rsid w:val="00E3172E"/>
    <w:rsid w:val="00E328BE"/>
    <w:rsid w:val="00E33D76"/>
    <w:rsid w:val="00E410E1"/>
    <w:rsid w:val="00E416A1"/>
    <w:rsid w:val="00E43C50"/>
    <w:rsid w:val="00E510B9"/>
    <w:rsid w:val="00E51B61"/>
    <w:rsid w:val="00E52811"/>
    <w:rsid w:val="00E549F7"/>
    <w:rsid w:val="00E63F94"/>
    <w:rsid w:val="00E641A6"/>
    <w:rsid w:val="00E64370"/>
    <w:rsid w:val="00E6462D"/>
    <w:rsid w:val="00E65B5A"/>
    <w:rsid w:val="00E66375"/>
    <w:rsid w:val="00E711E5"/>
    <w:rsid w:val="00E73177"/>
    <w:rsid w:val="00E738D7"/>
    <w:rsid w:val="00E756DE"/>
    <w:rsid w:val="00E75ECF"/>
    <w:rsid w:val="00E77742"/>
    <w:rsid w:val="00E77EC1"/>
    <w:rsid w:val="00E8028A"/>
    <w:rsid w:val="00E82E05"/>
    <w:rsid w:val="00E830E6"/>
    <w:rsid w:val="00E912D2"/>
    <w:rsid w:val="00E92E15"/>
    <w:rsid w:val="00E93445"/>
    <w:rsid w:val="00E93BD7"/>
    <w:rsid w:val="00E9404C"/>
    <w:rsid w:val="00E95575"/>
    <w:rsid w:val="00E973F5"/>
    <w:rsid w:val="00EA0094"/>
    <w:rsid w:val="00EA3259"/>
    <w:rsid w:val="00EB0E8B"/>
    <w:rsid w:val="00EB2855"/>
    <w:rsid w:val="00EB63D9"/>
    <w:rsid w:val="00EB678E"/>
    <w:rsid w:val="00EB7477"/>
    <w:rsid w:val="00EC0F6E"/>
    <w:rsid w:val="00EC1704"/>
    <w:rsid w:val="00EC40AF"/>
    <w:rsid w:val="00EC475B"/>
    <w:rsid w:val="00ED1AE8"/>
    <w:rsid w:val="00ED3659"/>
    <w:rsid w:val="00ED3BB8"/>
    <w:rsid w:val="00ED459C"/>
    <w:rsid w:val="00ED4925"/>
    <w:rsid w:val="00ED61BA"/>
    <w:rsid w:val="00EE150C"/>
    <w:rsid w:val="00EE1F76"/>
    <w:rsid w:val="00EE4001"/>
    <w:rsid w:val="00EE637A"/>
    <w:rsid w:val="00EF2A3F"/>
    <w:rsid w:val="00EF2E5B"/>
    <w:rsid w:val="00EF36B9"/>
    <w:rsid w:val="00EF7CAD"/>
    <w:rsid w:val="00F00355"/>
    <w:rsid w:val="00F010EC"/>
    <w:rsid w:val="00F0183F"/>
    <w:rsid w:val="00F02116"/>
    <w:rsid w:val="00F023D2"/>
    <w:rsid w:val="00F05699"/>
    <w:rsid w:val="00F06426"/>
    <w:rsid w:val="00F11261"/>
    <w:rsid w:val="00F15085"/>
    <w:rsid w:val="00F17569"/>
    <w:rsid w:val="00F2209C"/>
    <w:rsid w:val="00F22E4F"/>
    <w:rsid w:val="00F24A3A"/>
    <w:rsid w:val="00F24AA6"/>
    <w:rsid w:val="00F30CDF"/>
    <w:rsid w:val="00F3196F"/>
    <w:rsid w:val="00F33E76"/>
    <w:rsid w:val="00F35A1D"/>
    <w:rsid w:val="00F35F7A"/>
    <w:rsid w:val="00F417D4"/>
    <w:rsid w:val="00F46E79"/>
    <w:rsid w:val="00F51860"/>
    <w:rsid w:val="00F56C66"/>
    <w:rsid w:val="00F57F8E"/>
    <w:rsid w:val="00F63AC2"/>
    <w:rsid w:val="00F6433B"/>
    <w:rsid w:val="00F71FF3"/>
    <w:rsid w:val="00F72FB5"/>
    <w:rsid w:val="00F75D67"/>
    <w:rsid w:val="00F77CE7"/>
    <w:rsid w:val="00F8583D"/>
    <w:rsid w:val="00F861F6"/>
    <w:rsid w:val="00F90F98"/>
    <w:rsid w:val="00F91606"/>
    <w:rsid w:val="00F917EA"/>
    <w:rsid w:val="00F91AE1"/>
    <w:rsid w:val="00F92DB8"/>
    <w:rsid w:val="00F94B26"/>
    <w:rsid w:val="00F955E4"/>
    <w:rsid w:val="00F95B2C"/>
    <w:rsid w:val="00F96B51"/>
    <w:rsid w:val="00FA15A4"/>
    <w:rsid w:val="00FA1F26"/>
    <w:rsid w:val="00FA1F5E"/>
    <w:rsid w:val="00FA31EA"/>
    <w:rsid w:val="00FA5C40"/>
    <w:rsid w:val="00FA6BE8"/>
    <w:rsid w:val="00FB44BC"/>
    <w:rsid w:val="00FC019A"/>
    <w:rsid w:val="00FC2D1D"/>
    <w:rsid w:val="00FC5D61"/>
    <w:rsid w:val="00FC6BB4"/>
    <w:rsid w:val="00FD226C"/>
    <w:rsid w:val="00FD27B9"/>
    <w:rsid w:val="00FD36F4"/>
    <w:rsid w:val="00FD3861"/>
    <w:rsid w:val="00FD3ECE"/>
    <w:rsid w:val="00FD78B7"/>
    <w:rsid w:val="00FE180F"/>
    <w:rsid w:val="00FE5373"/>
    <w:rsid w:val="00FE5410"/>
    <w:rsid w:val="00FE5438"/>
    <w:rsid w:val="00FE5E8B"/>
    <w:rsid w:val="00FE6EB6"/>
    <w:rsid w:val="00FE7FC7"/>
    <w:rsid w:val="00FF3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052DC9-A295-4625-B4E1-42B61304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48EA"/>
    <w:rPr>
      <w:sz w:val="18"/>
      <w:szCs w:val="18"/>
    </w:rPr>
  </w:style>
  <w:style w:type="paragraph" w:styleId="a4">
    <w:name w:val="footer"/>
    <w:basedOn w:val="a"/>
    <w:link w:val="Char0"/>
    <w:uiPriority w:val="99"/>
    <w:unhideWhenUsed/>
    <w:rsid w:val="006348EA"/>
    <w:pPr>
      <w:tabs>
        <w:tab w:val="center" w:pos="4153"/>
        <w:tab w:val="right" w:pos="8306"/>
      </w:tabs>
      <w:snapToGrid w:val="0"/>
      <w:jc w:val="left"/>
    </w:pPr>
    <w:rPr>
      <w:sz w:val="18"/>
      <w:szCs w:val="18"/>
    </w:rPr>
  </w:style>
  <w:style w:type="character" w:customStyle="1" w:styleId="Char0">
    <w:name w:val="页脚 Char"/>
    <w:basedOn w:val="a0"/>
    <w:link w:val="a4"/>
    <w:uiPriority w:val="99"/>
    <w:rsid w:val="006348EA"/>
    <w:rPr>
      <w:sz w:val="18"/>
      <w:szCs w:val="18"/>
    </w:rPr>
  </w:style>
  <w:style w:type="paragraph" w:customStyle="1" w:styleId="0">
    <w:name w:val="正文_0"/>
    <w:qFormat/>
    <w:rsid w:val="007634F7"/>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3355</Characters>
  <Application>Microsoft Office Word</Application>
  <DocSecurity>0</DocSecurity>
  <Lines>27</Lines>
  <Paragraphs>7</Paragraphs>
  <ScaleCrop>false</ScaleCrop>
  <Company>Lenovo</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dcterms:created xsi:type="dcterms:W3CDTF">2020-11-30T01:05:00Z</dcterms:created>
  <dcterms:modified xsi:type="dcterms:W3CDTF">2022-01-14T00:58:00Z</dcterms:modified>
</cp:coreProperties>
</file>